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A7E4" w14:textId="397F3C0E" w:rsidR="007D1E0B" w:rsidRDefault="007D1E0B" w:rsidP="007D1E0B">
      <w:pPr>
        <w:jc w:val="center"/>
        <w:rPr>
          <w:rFonts w:asciiTheme="minorHAnsi" w:hAnsiTheme="minorHAnsi" w:cstheme="minorHAnsi"/>
          <w:b/>
          <w:bCs/>
          <w:sz w:val="32"/>
          <w:szCs w:val="32"/>
        </w:rPr>
      </w:pPr>
      <w:r w:rsidRPr="00F80DCF">
        <w:rPr>
          <w:rFonts w:asciiTheme="minorHAnsi" w:hAnsiTheme="minorHAnsi" w:cstheme="minorHAnsi"/>
          <w:b/>
          <w:bCs/>
          <w:sz w:val="32"/>
          <w:szCs w:val="32"/>
        </w:rPr>
        <w:t>Synthesis Video Worksheet</w:t>
      </w:r>
    </w:p>
    <w:p w14:paraId="612FB94E" w14:textId="7EE4C577" w:rsidR="00DE5CCE" w:rsidRDefault="00DE5CCE" w:rsidP="007D1E0B">
      <w:pPr>
        <w:jc w:val="center"/>
        <w:rPr>
          <w:rFonts w:asciiTheme="minorHAnsi" w:hAnsiTheme="minorHAnsi" w:cstheme="minorHAnsi"/>
          <w:b/>
          <w:bCs/>
          <w:sz w:val="32"/>
          <w:szCs w:val="32"/>
        </w:rPr>
      </w:pPr>
    </w:p>
    <w:p w14:paraId="29786828" w14:textId="6996C0B0" w:rsidR="00DE5CCE" w:rsidRPr="00DE5CCE" w:rsidRDefault="00DE5CCE" w:rsidP="00DE5CCE">
      <w:pPr>
        <w:rPr>
          <w:rFonts w:asciiTheme="minorHAnsi" w:hAnsiTheme="minorHAnsi" w:cstheme="minorHAnsi"/>
          <w:b/>
          <w:bCs/>
        </w:rPr>
      </w:pPr>
      <w:r w:rsidRPr="00DE5CCE">
        <w:rPr>
          <w:rFonts w:asciiTheme="minorHAnsi" w:hAnsiTheme="minorHAnsi" w:cstheme="minorHAnsi"/>
          <w:b/>
          <w:bCs/>
        </w:rPr>
        <w:t>Academic Synthesis Video</w:t>
      </w:r>
    </w:p>
    <w:p w14:paraId="576B21F0" w14:textId="36524F98" w:rsidR="00DE5CCE" w:rsidRPr="00AF1500" w:rsidRDefault="00DE5CCE" w:rsidP="00DE5CCE">
      <w:pPr>
        <w:rPr>
          <w:rFonts w:asciiTheme="minorHAnsi" w:hAnsiTheme="minorHAnsi" w:cstheme="minorHAnsi"/>
          <w:sz w:val="20"/>
          <w:szCs w:val="20"/>
        </w:rPr>
      </w:pPr>
      <w:r w:rsidRPr="00AF1500">
        <w:rPr>
          <w:rFonts w:asciiTheme="minorHAnsi" w:hAnsiTheme="minorHAnsi" w:cstheme="minorHAnsi"/>
          <w:sz w:val="20"/>
          <w:szCs w:val="20"/>
        </w:rPr>
        <w:t xml:space="preserve">Link: </w:t>
      </w:r>
      <w:hyperlink r:id="rId8" w:history="1">
        <w:r w:rsidRPr="00AF1500">
          <w:rPr>
            <w:rStyle w:val="Hyperlink"/>
            <w:rFonts w:asciiTheme="minorHAnsi" w:hAnsiTheme="minorHAnsi" w:cstheme="minorHAnsi"/>
            <w:sz w:val="20"/>
            <w:szCs w:val="20"/>
          </w:rPr>
          <w:t>https://youtu.be/L8yn8v5Ki2k</w:t>
        </w:r>
      </w:hyperlink>
      <w:r w:rsidRPr="00AF1500">
        <w:rPr>
          <w:rFonts w:asciiTheme="minorHAnsi" w:hAnsiTheme="minorHAnsi" w:cstheme="minorHAnsi"/>
          <w:sz w:val="20"/>
          <w:szCs w:val="20"/>
        </w:rPr>
        <w:t xml:space="preserve"> </w:t>
      </w:r>
    </w:p>
    <w:p w14:paraId="0EC45A0E" w14:textId="1DBF8AC7" w:rsidR="00DE5CCE" w:rsidRDefault="00DE5CCE" w:rsidP="00DE5CCE">
      <w:pPr>
        <w:rPr>
          <w:rFonts w:asciiTheme="minorHAnsi" w:hAnsiTheme="minorHAnsi" w:cstheme="minorHAnsi"/>
          <w:b/>
          <w:bCs/>
        </w:rPr>
      </w:pPr>
    </w:p>
    <w:p w14:paraId="583BB6E7" w14:textId="05AF19B0" w:rsidR="00DE5CCE" w:rsidRPr="00AF1500" w:rsidRDefault="00DE5CCE" w:rsidP="00DE5CCE">
      <w:pPr>
        <w:rPr>
          <w:rFonts w:asciiTheme="minorHAnsi" w:hAnsiTheme="minorHAnsi" w:cstheme="minorHAnsi"/>
          <w:b/>
          <w:bCs/>
          <w:u w:val="single"/>
        </w:rPr>
      </w:pPr>
      <w:r w:rsidRPr="00AF1500">
        <w:rPr>
          <w:rFonts w:asciiTheme="minorHAnsi" w:hAnsiTheme="minorHAnsi" w:cstheme="minorHAnsi"/>
          <w:b/>
          <w:bCs/>
          <w:u w:val="single"/>
        </w:rPr>
        <w:t>Task 1</w:t>
      </w:r>
    </w:p>
    <w:p w14:paraId="47655C9C" w14:textId="77777777" w:rsidR="007D1E0B" w:rsidRPr="00F80DCF" w:rsidRDefault="007D1E0B" w:rsidP="007D1E0B">
      <w:pPr>
        <w:jc w:val="center"/>
        <w:rPr>
          <w:rFonts w:asciiTheme="minorHAnsi" w:hAnsiTheme="minorHAnsi" w:cstheme="minorHAnsi"/>
          <w:b/>
          <w:bCs/>
          <w:sz w:val="16"/>
          <w:szCs w:val="16"/>
        </w:rPr>
      </w:pPr>
    </w:p>
    <w:p w14:paraId="007CDA54" w14:textId="29792E09" w:rsidR="007D1E0B" w:rsidRPr="007D1E0B" w:rsidRDefault="007D1E0B" w:rsidP="007D1E0B">
      <w:pPr>
        <w:rPr>
          <w:rFonts w:asciiTheme="minorHAnsi" w:hAnsiTheme="minorHAnsi" w:cstheme="minorHAnsi"/>
          <w:color w:val="0432FF"/>
        </w:rPr>
      </w:pPr>
      <w:r w:rsidRPr="007D1E0B">
        <w:rPr>
          <w:rFonts w:asciiTheme="minorHAnsi" w:hAnsiTheme="minorHAnsi" w:cstheme="minorHAnsi"/>
          <w:color w:val="0432FF"/>
        </w:rPr>
        <w:t>Read through this paragraph, identify</w:t>
      </w:r>
      <w:r w:rsidR="00F80DCF">
        <w:rPr>
          <w:rFonts w:asciiTheme="minorHAnsi" w:hAnsiTheme="minorHAnsi" w:cstheme="minorHAnsi"/>
          <w:color w:val="0432FF"/>
        </w:rPr>
        <w:t xml:space="preserve"> and highlight</w:t>
      </w:r>
      <w:r w:rsidRPr="007D1E0B">
        <w:rPr>
          <w:rFonts w:asciiTheme="minorHAnsi" w:hAnsiTheme="minorHAnsi" w:cstheme="minorHAnsi"/>
          <w:color w:val="0432FF"/>
        </w:rPr>
        <w:t xml:space="preserve"> the sources and the corresponding point made.</w:t>
      </w:r>
    </w:p>
    <w:p w14:paraId="714B9B94" w14:textId="50D076AC" w:rsidR="007D1E0B" w:rsidRPr="00F80DCF" w:rsidRDefault="007D1E0B" w:rsidP="00E2196D">
      <w:pPr>
        <w:rPr>
          <w:rFonts w:asciiTheme="minorHAnsi" w:hAnsiTheme="minorHAnsi" w:cstheme="minorHAnsi"/>
        </w:rPr>
      </w:pPr>
    </w:p>
    <w:p w14:paraId="1A10C92B" w14:textId="70A76AF2" w:rsidR="007D1E0B" w:rsidRPr="00F80DCF" w:rsidRDefault="007D1E0B" w:rsidP="007D1E0B">
      <w:pPr>
        <w:jc w:val="center"/>
        <w:rPr>
          <w:rFonts w:asciiTheme="minorHAnsi" w:hAnsiTheme="minorHAnsi" w:cstheme="minorHAnsi"/>
        </w:rPr>
      </w:pPr>
      <w:r w:rsidRPr="00F80DCF">
        <w:rPr>
          <w:rFonts w:asciiTheme="minorHAnsi" w:hAnsiTheme="minorHAnsi" w:cstheme="minorHAnsi"/>
          <w:b/>
          <w:bCs/>
        </w:rPr>
        <w:t>Course-work versus examination assessment</w:t>
      </w:r>
    </w:p>
    <w:p w14:paraId="1DEA322B" w14:textId="3C934BF3" w:rsidR="007D1E0B" w:rsidRPr="00F80DCF" w:rsidRDefault="007D1E0B" w:rsidP="00E2196D">
      <w:pPr>
        <w:rPr>
          <w:rFonts w:asciiTheme="minorHAnsi" w:hAnsiTheme="minorHAnsi" w:cstheme="minorHAnsi"/>
        </w:rPr>
      </w:pPr>
    </w:p>
    <w:p w14:paraId="6789ADD6" w14:textId="77777777" w:rsidR="007D1E0B" w:rsidRPr="007D1E0B" w:rsidRDefault="007D1E0B" w:rsidP="007D1E0B">
      <w:pPr>
        <w:spacing w:line="360" w:lineRule="auto"/>
        <w:jc w:val="both"/>
        <w:rPr>
          <w:rFonts w:asciiTheme="minorHAnsi" w:hAnsiTheme="minorHAnsi" w:cstheme="minorHAnsi"/>
        </w:rPr>
      </w:pPr>
      <w:r w:rsidRPr="007D1E0B">
        <w:rPr>
          <w:rFonts w:asciiTheme="minorHAnsi" w:hAnsiTheme="minorHAnsi" w:cstheme="minorHAnsi"/>
        </w:rPr>
        <w:t>Using assignment essays for assessment supports learning better than the traditional examination system. It is considered that course-work assignment essays can lessen the extreme stress experienced by some students over ‘sudden death’ end of semester examinations and reduce the failure rate (Langdon, 2016). Study skills research by Peters et al. (2018) support assessment by assignment because research assignments can be used to assess student learning mid-course and so provide them with helpful feedback. They also consider that assignment work lends itself to more critical approaches which help the students to learn the discourse of their subjects. In contrast, Abbot (2008) and Cane (2018) both argue that assignments are inefficient, costly to manage and are the cause of plagiarism problems in universities. A key argument is that “assessment by examination is a clean-cut approach as you obtain students’ knowledge under supervised circumstances” (</w:t>
      </w:r>
      <w:proofErr w:type="spellStart"/>
      <w:r w:rsidRPr="007D1E0B">
        <w:rPr>
          <w:rFonts w:asciiTheme="minorHAnsi" w:hAnsiTheme="minorHAnsi" w:cstheme="minorHAnsi"/>
        </w:rPr>
        <w:t>Bable</w:t>
      </w:r>
      <w:proofErr w:type="spellEnd"/>
      <w:r w:rsidRPr="007D1E0B">
        <w:rPr>
          <w:rFonts w:asciiTheme="minorHAnsi" w:hAnsiTheme="minorHAnsi" w:cstheme="minorHAnsi"/>
        </w:rPr>
        <w:t>, 2008, p.20). The weight of evidence, however, would suggest that it is a fairer and more balanced approach to have some assessment by assignment rather than completely by examinations.</w:t>
      </w:r>
    </w:p>
    <w:p w14:paraId="79D5892F" w14:textId="65F41348" w:rsidR="007D1E0B" w:rsidRPr="00F80DCF" w:rsidRDefault="007D1E0B" w:rsidP="00E2196D">
      <w:pPr>
        <w:rPr>
          <w:rFonts w:asciiTheme="minorHAnsi" w:hAnsiTheme="minorHAnsi" w:cstheme="minorHAnsi"/>
        </w:rPr>
      </w:pPr>
    </w:p>
    <w:p w14:paraId="4367F1ED" w14:textId="77777777" w:rsidR="00DE5CCE" w:rsidRDefault="00DE5CCE" w:rsidP="00E2196D">
      <w:pPr>
        <w:rPr>
          <w:rFonts w:asciiTheme="minorHAnsi" w:hAnsiTheme="minorHAnsi" w:cstheme="minorHAnsi"/>
          <w:b/>
          <w:bCs/>
          <w:color w:val="FF0000"/>
        </w:rPr>
      </w:pPr>
    </w:p>
    <w:p w14:paraId="21AC8FC7" w14:textId="77777777" w:rsidR="00DE5CCE" w:rsidRDefault="00DE5CCE" w:rsidP="00E2196D">
      <w:pPr>
        <w:rPr>
          <w:rFonts w:asciiTheme="minorHAnsi" w:hAnsiTheme="minorHAnsi" w:cstheme="minorHAnsi"/>
          <w:b/>
          <w:bCs/>
          <w:color w:val="FF0000"/>
        </w:rPr>
      </w:pPr>
    </w:p>
    <w:p w14:paraId="50D16A95" w14:textId="77777777" w:rsidR="00DE5CCE" w:rsidRDefault="00DE5CCE" w:rsidP="00E2196D">
      <w:pPr>
        <w:rPr>
          <w:rFonts w:asciiTheme="minorHAnsi" w:hAnsiTheme="minorHAnsi" w:cstheme="minorHAnsi"/>
          <w:b/>
          <w:bCs/>
          <w:color w:val="FF0000"/>
        </w:rPr>
      </w:pPr>
    </w:p>
    <w:p w14:paraId="560D867D" w14:textId="77777777" w:rsidR="00DE5CCE" w:rsidRDefault="00DE5CCE" w:rsidP="00E2196D">
      <w:pPr>
        <w:rPr>
          <w:rFonts w:asciiTheme="minorHAnsi" w:hAnsiTheme="minorHAnsi" w:cstheme="minorHAnsi"/>
          <w:b/>
          <w:bCs/>
          <w:color w:val="FF0000"/>
        </w:rPr>
      </w:pPr>
    </w:p>
    <w:p w14:paraId="2CE0786C" w14:textId="77777777" w:rsidR="00DE5CCE" w:rsidRDefault="00DE5CCE" w:rsidP="00E2196D">
      <w:pPr>
        <w:rPr>
          <w:rFonts w:asciiTheme="minorHAnsi" w:hAnsiTheme="minorHAnsi" w:cstheme="minorHAnsi"/>
          <w:b/>
          <w:bCs/>
          <w:color w:val="FF0000"/>
        </w:rPr>
      </w:pPr>
    </w:p>
    <w:p w14:paraId="3F63B79C" w14:textId="77777777" w:rsidR="00DE5CCE" w:rsidRDefault="00DE5CCE" w:rsidP="00E2196D">
      <w:pPr>
        <w:rPr>
          <w:rFonts w:asciiTheme="minorHAnsi" w:hAnsiTheme="minorHAnsi" w:cstheme="minorHAnsi"/>
          <w:b/>
          <w:bCs/>
          <w:color w:val="FF0000"/>
        </w:rPr>
      </w:pPr>
    </w:p>
    <w:p w14:paraId="46115FD4" w14:textId="77777777" w:rsidR="00DE5CCE" w:rsidRDefault="00DE5CCE" w:rsidP="00E2196D">
      <w:pPr>
        <w:rPr>
          <w:rFonts w:asciiTheme="minorHAnsi" w:hAnsiTheme="minorHAnsi" w:cstheme="minorHAnsi"/>
          <w:b/>
          <w:bCs/>
          <w:color w:val="FF0000"/>
        </w:rPr>
      </w:pPr>
    </w:p>
    <w:p w14:paraId="51B49F32" w14:textId="77777777" w:rsidR="00DE5CCE" w:rsidRDefault="00DE5CCE" w:rsidP="00E2196D">
      <w:pPr>
        <w:rPr>
          <w:rFonts w:asciiTheme="minorHAnsi" w:hAnsiTheme="minorHAnsi" w:cstheme="minorHAnsi"/>
          <w:b/>
          <w:bCs/>
          <w:color w:val="FF0000"/>
        </w:rPr>
      </w:pPr>
    </w:p>
    <w:p w14:paraId="18727E81" w14:textId="77777777" w:rsidR="00DE5CCE" w:rsidRDefault="00DE5CCE" w:rsidP="00E2196D">
      <w:pPr>
        <w:rPr>
          <w:rFonts w:asciiTheme="minorHAnsi" w:hAnsiTheme="minorHAnsi" w:cstheme="minorHAnsi"/>
          <w:b/>
          <w:bCs/>
          <w:color w:val="FF0000"/>
        </w:rPr>
      </w:pPr>
    </w:p>
    <w:p w14:paraId="430258BC" w14:textId="146B4805" w:rsidR="00F80DCF" w:rsidRPr="00DE5CCE" w:rsidRDefault="00DE5CCE" w:rsidP="00E2196D">
      <w:pPr>
        <w:rPr>
          <w:rFonts w:asciiTheme="minorHAnsi" w:hAnsiTheme="minorHAnsi" w:cstheme="minorHAnsi"/>
          <w:b/>
          <w:bCs/>
          <w:color w:val="FF0000"/>
        </w:rPr>
      </w:pPr>
      <w:r>
        <w:rPr>
          <w:rFonts w:asciiTheme="minorHAnsi" w:hAnsiTheme="minorHAnsi" w:cstheme="minorHAnsi"/>
          <w:b/>
          <w:bCs/>
          <w:color w:val="FF0000"/>
        </w:rPr>
        <w:t>*</w:t>
      </w:r>
      <w:r w:rsidRPr="00DE5CCE">
        <w:rPr>
          <w:rFonts w:asciiTheme="minorHAnsi" w:hAnsiTheme="minorHAnsi" w:cstheme="minorHAnsi"/>
          <w:b/>
          <w:bCs/>
          <w:color w:val="FF0000"/>
        </w:rPr>
        <w:t>All a</w:t>
      </w:r>
      <w:r w:rsidR="00F80DCF" w:rsidRPr="00DE5CCE">
        <w:rPr>
          <w:rFonts w:asciiTheme="minorHAnsi" w:hAnsiTheme="minorHAnsi" w:cstheme="minorHAnsi"/>
          <w:b/>
          <w:bCs/>
          <w:color w:val="FF0000"/>
        </w:rPr>
        <w:t>nswers in the video</w:t>
      </w:r>
    </w:p>
    <w:p w14:paraId="0CD2373D" w14:textId="77777777" w:rsidR="00F80DCF" w:rsidRPr="00F80DCF" w:rsidRDefault="00F80DCF" w:rsidP="00E2196D">
      <w:pPr>
        <w:rPr>
          <w:rFonts w:asciiTheme="minorHAnsi" w:hAnsiTheme="minorHAnsi" w:cstheme="minorHAnsi"/>
          <w:b/>
          <w:bCs/>
        </w:rPr>
      </w:pPr>
    </w:p>
    <w:p w14:paraId="4EB24534" w14:textId="77777777" w:rsidR="00F80DCF" w:rsidRPr="00F80DCF" w:rsidRDefault="00F80DCF" w:rsidP="00E2196D">
      <w:pPr>
        <w:rPr>
          <w:rFonts w:asciiTheme="minorHAnsi" w:hAnsiTheme="minorHAnsi" w:cstheme="minorHAnsi"/>
          <w:b/>
          <w:bCs/>
        </w:rPr>
      </w:pPr>
    </w:p>
    <w:p w14:paraId="10DC714B" w14:textId="0B882B33" w:rsidR="00F80DCF" w:rsidRPr="00AF1500" w:rsidRDefault="00F80DCF" w:rsidP="00AF1500">
      <w:pPr>
        <w:jc w:val="center"/>
        <w:rPr>
          <w:rFonts w:asciiTheme="minorHAnsi" w:hAnsiTheme="minorHAnsi" w:cstheme="minorHAnsi"/>
          <w:b/>
          <w:bCs/>
          <w:sz w:val="32"/>
          <w:szCs w:val="32"/>
        </w:rPr>
      </w:pPr>
      <w:r w:rsidRPr="00F80DCF">
        <w:rPr>
          <w:rFonts w:asciiTheme="minorHAnsi" w:hAnsiTheme="minorHAnsi" w:cstheme="minorHAnsi"/>
          <w:b/>
          <w:bCs/>
          <w:sz w:val="32"/>
          <w:szCs w:val="32"/>
        </w:rPr>
        <w:lastRenderedPageBreak/>
        <w:t>Synthesis Practice</w:t>
      </w:r>
    </w:p>
    <w:p w14:paraId="12283429" w14:textId="4D0D1FC2" w:rsidR="00AF1500" w:rsidRPr="00AF1500" w:rsidRDefault="00AF1500" w:rsidP="00E2196D">
      <w:pPr>
        <w:rPr>
          <w:rFonts w:asciiTheme="minorHAnsi" w:hAnsiTheme="minorHAnsi" w:cstheme="minorHAnsi"/>
          <w:b/>
          <w:bCs/>
          <w:u w:val="single"/>
        </w:rPr>
      </w:pPr>
      <w:r w:rsidRPr="00AF1500">
        <w:rPr>
          <w:rFonts w:asciiTheme="minorHAnsi" w:hAnsiTheme="minorHAnsi" w:cstheme="minorHAnsi"/>
          <w:b/>
          <w:bCs/>
          <w:u w:val="single"/>
        </w:rPr>
        <w:t>Task 2</w:t>
      </w:r>
    </w:p>
    <w:p w14:paraId="756609CC" w14:textId="77777777" w:rsidR="00F80DCF" w:rsidRPr="00F80DCF" w:rsidRDefault="00F80DCF" w:rsidP="00F80DCF">
      <w:pPr>
        <w:numPr>
          <w:ilvl w:val="0"/>
          <w:numId w:val="11"/>
        </w:numPr>
        <w:rPr>
          <w:rFonts w:asciiTheme="minorHAnsi" w:hAnsiTheme="minorHAnsi" w:cstheme="minorHAnsi"/>
        </w:rPr>
      </w:pPr>
      <w:r w:rsidRPr="00F80DCF">
        <w:rPr>
          <w:rFonts w:asciiTheme="minorHAnsi" w:hAnsiTheme="minorHAnsi" w:cstheme="minorHAnsi"/>
        </w:rPr>
        <w:t>Using the information in the table, practise synthesis using the prompt to help you.</w:t>
      </w:r>
    </w:p>
    <w:p w14:paraId="6692D270" w14:textId="77777777" w:rsidR="00F80DCF" w:rsidRPr="00F80DCF" w:rsidRDefault="00F80DCF" w:rsidP="00F80DCF">
      <w:pPr>
        <w:numPr>
          <w:ilvl w:val="0"/>
          <w:numId w:val="11"/>
        </w:numPr>
        <w:rPr>
          <w:rFonts w:asciiTheme="minorHAnsi" w:hAnsiTheme="minorHAnsi" w:cstheme="minorHAnsi"/>
        </w:rPr>
      </w:pPr>
      <w:r w:rsidRPr="00F80DCF">
        <w:rPr>
          <w:rFonts w:asciiTheme="minorHAnsi" w:hAnsiTheme="minorHAnsi" w:cstheme="minorHAnsi"/>
        </w:rPr>
        <w:t>Don’t forget to paraphrase the points, use accurate in-text citation (integral or non-integral) and the correct transition words.</w:t>
      </w:r>
    </w:p>
    <w:p w14:paraId="1FFEC07D" w14:textId="77777777" w:rsidR="00AF1500" w:rsidRDefault="00AF1500" w:rsidP="00AF1500">
      <w:pPr>
        <w:rPr>
          <w:rFonts w:asciiTheme="minorHAnsi" w:hAnsiTheme="minorHAnsi" w:cstheme="minorHAnsi"/>
          <w:b/>
          <w:bCs/>
        </w:rPr>
      </w:pPr>
    </w:p>
    <w:p w14:paraId="68909564" w14:textId="01EDEF37" w:rsidR="00DE5CCE" w:rsidRPr="00AF1500" w:rsidRDefault="00AF1500" w:rsidP="00AF1500">
      <w:pPr>
        <w:rPr>
          <w:rFonts w:asciiTheme="minorHAnsi" w:hAnsiTheme="minorHAnsi" w:cstheme="minorHAnsi"/>
          <w:b/>
          <w:bCs/>
        </w:rPr>
      </w:pPr>
      <w:r w:rsidRPr="00F80DCF">
        <w:rPr>
          <w:rFonts w:asciiTheme="minorHAnsi" w:hAnsiTheme="minorHAnsi" w:cstheme="minorHAnsi"/>
          <w:b/>
          <w:bCs/>
        </w:rPr>
        <w:t>Exercise 1</w:t>
      </w:r>
    </w:p>
    <w:tbl>
      <w:tblPr>
        <w:tblpPr w:leftFromText="180" w:rightFromText="180" w:vertAnchor="page" w:horzAnchor="margin" w:tblpY="3936"/>
        <w:tblW w:w="8868" w:type="dxa"/>
        <w:tblCellMar>
          <w:left w:w="0" w:type="dxa"/>
          <w:right w:w="0" w:type="dxa"/>
        </w:tblCellMar>
        <w:tblLook w:val="04A0" w:firstRow="1" w:lastRow="0" w:firstColumn="1" w:lastColumn="0" w:noHBand="0" w:noVBand="1"/>
      </w:tblPr>
      <w:tblGrid>
        <w:gridCol w:w="2956"/>
        <w:gridCol w:w="2956"/>
        <w:gridCol w:w="2956"/>
      </w:tblGrid>
      <w:tr w:rsidR="00AF1500" w:rsidRPr="00F80DCF" w14:paraId="7AB6E04E" w14:textId="77777777" w:rsidTr="00AF1500">
        <w:trPr>
          <w:trHeight w:val="170"/>
        </w:trPr>
        <w:tc>
          <w:tcPr>
            <w:tcW w:w="2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DA6324" w14:textId="77777777" w:rsidR="00AF1500" w:rsidRPr="00F80DCF" w:rsidRDefault="00AF1500" w:rsidP="00AF1500">
            <w:pPr>
              <w:jc w:val="center"/>
              <w:rPr>
                <w:rFonts w:asciiTheme="minorHAnsi" w:hAnsiTheme="minorHAnsi" w:cstheme="minorHAnsi"/>
              </w:rPr>
            </w:pPr>
            <w:r w:rsidRPr="00F80DCF">
              <w:rPr>
                <w:rFonts w:asciiTheme="minorHAnsi" w:hAnsiTheme="minorHAnsi" w:cstheme="minorHAnsi"/>
                <w:b/>
                <w:bCs/>
              </w:rPr>
              <w:t>Johnson (2018)</w:t>
            </w:r>
          </w:p>
        </w:tc>
        <w:tc>
          <w:tcPr>
            <w:tcW w:w="2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A3133" w14:textId="77777777" w:rsidR="00AF1500" w:rsidRPr="00F80DCF" w:rsidRDefault="00AF1500" w:rsidP="00AF1500">
            <w:pPr>
              <w:jc w:val="center"/>
              <w:rPr>
                <w:rFonts w:asciiTheme="minorHAnsi" w:hAnsiTheme="minorHAnsi" w:cstheme="minorHAnsi"/>
                <w:b/>
                <w:bCs/>
              </w:rPr>
            </w:pPr>
            <w:r w:rsidRPr="00F80DCF">
              <w:rPr>
                <w:rFonts w:asciiTheme="minorHAnsi" w:hAnsiTheme="minorHAnsi" w:cstheme="minorHAnsi"/>
                <w:b/>
                <w:bCs/>
              </w:rPr>
              <w:t>Williams (2019)</w:t>
            </w:r>
          </w:p>
          <w:p w14:paraId="27DE3231" w14:textId="77777777" w:rsidR="00AF1500" w:rsidRPr="00F80DCF" w:rsidRDefault="00AF1500" w:rsidP="00AF1500">
            <w:pPr>
              <w:jc w:val="center"/>
              <w:rPr>
                <w:rFonts w:asciiTheme="minorHAnsi" w:hAnsiTheme="minorHAnsi" w:cstheme="minorHAnsi"/>
                <w:sz w:val="16"/>
                <w:szCs w:val="16"/>
              </w:rPr>
            </w:pPr>
          </w:p>
        </w:tc>
        <w:tc>
          <w:tcPr>
            <w:tcW w:w="2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385247" w14:textId="77777777" w:rsidR="00AF1500" w:rsidRPr="00F80DCF" w:rsidRDefault="00AF1500" w:rsidP="00AF1500">
            <w:pPr>
              <w:jc w:val="center"/>
              <w:rPr>
                <w:rFonts w:asciiTheme="minorHAnsi" w:hAnsiTheme="minorHAnsi" w:cstheme="minorHAnsi"/>
                <w:b/>
                <w:bCs/>
              </w:rPr>
            </w:pPr>
            <w:r w:rsidRPr="00F80DCF">
              <w:rPr>
                <w:rFonts w:asciiTheme="minorHAnsi" w:hAnsiTheme="minorHAnsi" w:cstheme="minorHAnsi"/>
                <w:b/>
                <w:bCs/>
              </w:rPr>
              <w:t>Prompt</w:t>
            </w:r>
          </w:p>
          <w:p w14:paraId="15B9246B" w14:textId="77777777" w:rsidR="00AF1500" w:rsidRPr="00F80DCF" w:rsidRDefault="00AF1500" w:rsidP="00AF1500">
            <w:pPr>
              <w:jc w:val="center"/>
              <w:rPr>
                <w:rFonts w:asciiTheme="minorHAnsi" w:hAnsiTheme="minorHAnsi" w:cstheme="minorHAnsi"/>
              </w:rPr>
            </w:pPr>
          </w:p>
        </w:tc>
      </w:tr>
      <w:tr w:rsidR="00AF1500" w:rsidRPr="00F80DCF" w14:paraId="2F7C2EAD" w14:textId="77777777" w:rsidTr="00AF1500">
        <w:trPr>
          <w:trHeight w:val="795"/>
        </w:trPr>
        <w:tc>
          <w:tcPr>
            <w:tcW w:w="2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B61A29" w14:textId="77777777" w:rsidR="00AF1500" w:rsidRDefault="00AF1500" w:rsidP="00AF1500">
            <w:pPr>
              <w:rPr>
                <w:rFonts w:asciiTheme="minorHAnsi" w:hAnsiTheme="minorHAnsi" w:cstheme="minorHAnsi"/>
              </w:rPr>
            </w:pPr>
            <w:r w:rsidRPr="00F80DCF">
              <w:rPr>
                <w:rFonts w:asciiTheme="minorHAnsi" w:hAnsiTheme="minorHAnsi" w:cstheme="minorHAnsi"/>
              </w:rPr>
              <w:t xml:space="preserve">The main goal of the World Bank is to reduce poverty and foster economic growth in developing countries.  </w:t>
            </w:r>
          </w:p>
          <w:p w14:paraId="54C7FC75" w14:textId="43540E51" w:rsidR="00AF1500" w:rsidRPr="00F80DCF" w:rsidRDefault="00AF1500" w:rsidP="00AF1500">
            <w:pPr>
              <w:rPr>
                <w:rFonts w:asciiTheme="minorHAnsi" w:hAnsiTheme="minorHAnsi" w:cstheme="minorHAnsi"/>
              </w:rPr>
            </w:pPr>
          </w:p>
        </w:tc>
        <w:tc>
          <w:tcPr>
            <w:tcW w:w="2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CF28B" w14:textId="77777777" w:rsidR="00AF1500" w:rsidRPr="00F80DCF" w:rsidRDefault="00AF1500" w:rsidP="00AF1500">
            <w:pPr>
              <w:rPr>
                <w:rFonts w:asciiTheme="minorHAnsi" w:hAnsiTheme="minorHAnsi" w:cstheme="minorHAnsi"/>
              </w:rPr>
            </w:pPr>
            <w:r w:rsidRPr="00F80DCF">
              <w:rPr>
                <w:rFonts w:asciiTheme="minorHAnsi" w:hAnsiTheme="minorHAnsi" w:cstheme="minorHAnsi"/>
              </w:rPr>
              <w:t>There has been an increase in the level of poverty in Africa.</w:t>
            </w:r>
          </w:p>
          <w:p w14:paraId="32617066" w14:textId="77777777" w:rsidR="00AF1500" w:rsidRPr="00F80DCF" w:rsidRDefault="00AF1500" w:rsidP="00AF1500">
            <w:pPr>
              <w:rPr>
                <w:rFonts w:asciiTheme="minorHAnsi" w:hAnsiTheme="minorHAnsi" w:cstheme="minorHAnsi"/>
              </w:rPr>
            </w:pPr>
            <w:r w:rsidRPr="00F80DCF">
              <w:rPr>
                <w:rFonts w:asciiTheme="minorHAnsi" w:hAnsiTheme="minorHAnsi" w:cstheme="minorHAnsi"/>
              </w:rPr>
              <w:t> </w:t>
            </w:r>
          </w:p>
        </w:tc>
        <w:tc>
          <w:tcPr>
            <w:tcW w:w="2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D92B8B" w14:textId="77777777" w:rsidR="00AF1500" w:rsidRDefault="00AF1500" w:rsidP="00AF1500">
            <w:pPr>
              <w:rPr>
                <w:rFonts w:asciiTheme="minorHAnsi" w:hAnsiTheme="minorHAnsi" w:cstheme="minorHAnsi"/>
              </w:rPr>
            </w:pPr>
          </w:p>
          <w:p w14:paraId="5F21D1D8" w14:textId="4A8F9EC2" w:rsidR="00AF1500" w:rsidRPr="00F80DCF" w:rsidRDefault="00AF1500" w:rsidP="00AF1500">
            <w:pPr>
              <w:rPr>
                <w:rFonts w:asciiTheme="minorHAnsi" w:hAnsiTheme="minorHAnsi" w:cstheme="minorHAnsi"/>
              </w:rPr>
            </w:pPr>
            <w:r w:rsidRPr="00F80DCF">
              <w:rPr>
                <w:rFonts w:asciiTheme="minorHAnsi" w:hAnsiTheme="minorHAnsi" w:cstheme="minorHAnsi"/>
              </w:rPr>
              <w:t>Counter-argue</w:t>
            </w:r>
            <w:r>
              <w:rPr>
                <w:rFonts w:asciiTheme="minorHAnsi" w:hAnsiTheme="minorHAnsi" w:cstheme="minorHAnsi"/>
              </w:rPr>
              <w:t>.</w:t>
            </w:r>
          </w:p>
        </w:tc>
      </w:tr>
    </w:tbl>
    <w:p w14:paraId="7F2BDF3B" w14:textId="77777777" w:rsidR="00AF1500" w:rsidRPr="00AF1500" w:rsidRDefault="00AF1500" w:rsidP="00F80DCF">
      <w:pPr>
        <w:spacing w:line="360" w:lineRule="auto"/>
        <w:rPr>
          <w:rFonts w:asciiTheme="minorHAnsi" w:hAnsiTheme="minorHAnsi" w:cstheme="minorHAnsi"/>
          <w:sz w:val="10"/>
          <w:szCs w:val="10"/>
        </w:rPr>
      </w:pPr>
    </w:p>
    <w:p w14:paraId="4D9AB665" w14:textId="77777777" w:rsidR="00AF1500" w:rsidRPr="00AF1500" w:rsidRDefault="00AF1500" w:rsidP="00F80DCF">
      <w:pPr>
        <w:spacing w:line="360" w:lineRule="auto"/>
        <w:rPr>
          <w:rFonts w:asciiTheme="minorHAnsi" w:hAnsiTheme="minorHAnsi" w:cstheme="minorHAnsi"/>
          <w:sz w:val="10"/>
          <w:szCs w:val="10"/>
        </w:rPr>
      </w:pPr>
    </w:p>
    <w:p w14:paraId="03B0465D" w14:textId="511FD77D" w:rsidR="00F80DCF" w:rsidRPr="00F80DCF" w:rsidRDefault="00F80DCF" w:rsidP="00F80DCF">
      <w:pPr>
        <w:spacing w:line="360" w:lineRule="auto"/>
        <w:rPr>
          <w:rFonts w:asciiTheme="minorHAnsi" w:hAnsiTheme="minorHAnsi" w:cstheme="minorHAnsi"/>
        </w:rPr>
      </w:pPr>
      <w:r w:rsidRPr="00F80DCF">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9DB2F9" w14:textId="41E7D87E" w:rsidR="00F80DCF" w:rsidRPr="00F80DCF" w:rsidRDefault="00F80DCF" w:rsidP="00F80DCF">
      <w:pPr>
        <w:spacing w:line="360" w:lineRule="auto"/>
        <w:rPr>
          <w:rFonts w:asciiTheme="minorHAnsi" w:hAnsiTheme="minorHAnsi" w:cstheme="minorHAnsi"/>
        </w:rPr>
      </w:pPr>
    </w:p>
    <w:p w14:paraId="3CB1826C" w14:textId="4346E822" w:rsidR="00F80DCF" w:rsidRPr="00F80DCF" w:rsidRDefault="00F80DCF" w:rsidP="00F80DCF">
      <w:pPr>
        <w:rPr>
          <w:rFonts w:asciiTheme="minorHAnsi" w:hAnsiTheme="minorHAnsi" w:cstheme="minorHAnsi"/>
          <w:b/>
          <w:bCs/>
        </w:rPr>
      </w:pPr>
      <w:r w:rsidRPr="00F80DCF">
        <w:rPr>
          <w:rFonts w:asciiTheme="minorHAnsi" w:hAnsiTheme="minorHAnsi" w:cstheme="minorHAnsi"/>
          <w:b/>
          <w:bCs/>
        </w:rPr>
        <w:t xml:space="preserve">Exercise </w:t>
      </w:r>
      <w:r w:rsidRPr="00F80DCF">
        <w:rPr>
          <w:rFonts w:asciiTheme="minorHAnsi" w:hAnsiTheme="minorHAnsi" w:cstheme="minorHAnsi"/>
          <w:b/>
          <w:bCs/>
        </w:rPr>
        <w:t>2</w:t>
      </w:r>
    </w:p>
    <w:p w14:paraId="7DA79E28" w14:textId="77777777" w:rsidR="00F80DCF" w:rsidRPr="00F80DCF" w:rsidRDefault="00F80DCF" w:rsidP="00F80DCF">
      <w:pPr>
        <w:ind w:left="720"/>
        <w:rPr>
          <w:rFonts w:asciiTheme="minorHAnsi" w:hAnsiTheme="minorHAnsi" w:cstheme="minorHAnsi"/>
        </w:rPr>
      </w:pPr>
    </w:p>
    <w:tbl>
      <w:tblPr>
        <w:tblW w:w="8821" w:type="dxa"/>
        <w:tblCellMar>
          <w:left w:w="0" w:type="dxa"/>
          <w:right w:w="0" w:type="dxa"/>
        </w:tblCellMar>
        <w:tblLook w:val="04A0" w:firstRow="1" w:lastRow="0" w:firstColumn="1" w:lastColumn="0" w:noHBand="0" w:noVBand="1"/>
      </w:tblPr>
      <w:tblGrid>
        <w:gridCol w:w="2941"/>
        <w:gridCol w:w="2940"/>
        <w:gridCol w:w="2940"/>
      </w:tblGrid>
      <w:tr w:rsidR="00F80DCF" w:rsidRPr="00F80DCF" w14:paraId="170DA4AB" w14:textId="77777777" w:rsidTr="00F80DCF">
        <w:trPr>
          <w:trHeight w:val="284"/>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48B782" w14:textId="77777777" w:rsidR="00F80DCF" w:rsidRPr="00F80DCF" w:rsidRDefault="00F80DCF" w:rsidP="00F80DCF">
            <w:pPr>
              <w:spacing w:line="360" w:lineRule="auto"/>
              <w:jc w:val="center"/>
              <w:rPr>
                <w:rFonts w:asciiTheme="minorHAnsi" w:hAnsiTheme="minorHAnsi" w:cstheme="minorHAnsi"/>
              </w:rPr>
            </w:pPr>
            <w:r w:rsidRPr="00F80DCF">
              <w:rPr>
                <w:rFonts w:asciiTheme="minorHAnsi" w:hAnsiTheme="minorHAnsi" w:cstheme="minorHAnsi"/>
                <w:b/>
                <w:bCs/>
              </w:rPr>
              <w:t>Arnold (2019)</w:t>
            </w:r>
          </w:p>
        </w:tc>
        <w:tc>
          <w:tcPr>
            <w:tcW w:w="2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B4BD43" w14:textId="77777777" w:rsidR="00F80DCF" w:rsidRPr="00F80DCF" w:rsidRDefault="00F80DCF" w:rsidP="00F80DCF">
            <w:pPr>
              <w:spacing w:line="360" w:lineRule="auto"/>
              <w:jc w:val="center"/>
              <w:rPr>
                <w:rFonts w:asciiTheme="minorHAnsi" w:hAnsiTheme="minorHAnsi" w:cstheme="minorHAnsi"/>
              </w:rPr>
            </w:pPr>
            <w:r w:rsidRPr="00F80DCF">
              <w:rPr>
                <w:rFonts w:asciiTheme="minorHAnsi" w:hAnsiTheme="minorHAnsi" w:cstheme="minorHAnsi"/>
                <w:b/>
                <w:bCs/>
              </w:rPr>
              <w:t>James (2020)</w:t>
            </w:r>
          </w:p>
        </w:tc>
        <w:tc>
          <w:tcPr>
            <w:tcW w:w="2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CD6E4F" w14:textId="77777777" w:rsidR="00F80DCF" w:rsidRPr="00F80DCF" w:rsidRDefault="00F80DCF" w:rsidP="00F80DCF">
            <w:pPr>
              <w:spacing w:line="360" w:lineRule="auto"/>
              <w:jc w:val="center"/>
              <w:rPr>
                <w:rFonts w:asciiTheme="minorHAnsi" w:hAnsiTheme="minorHAnsi" w:cstheme="minorHAnsi"/>
              </w:rPr>
            </w:pPr>
            <w:r w:rsidRPr="00F80DCF">
              <w:rPr>
                <w:rFonts w:asciiTheme="minorHAnsi" w:hAnsiTheme="minorHAnsi" w:cstheme="minorHAnsi"/>
                <w:b/>
                <w:bCs/>
              </w:rPr>
              <w:t>Prompt</w:t>
            </w:r>
          </w:p>
        </w:tc>
      </w:tr>
      <w:tr w:rsidR="00F80DCF" w:rsidRPr="00F80DCF" w14:paraId="5105CEA3" w14:textId="77777777" w:rsidTr="00AF1500">
        <w:trPr>
          <w:trHeight w:val="1526"/>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72F10B" w14:textId="77777777" w:rsidR="00F80DCF" w:rsidRPr="00F80DCF" w:rsidRDefault="00F80DCF" w:rsidP="00AF1500">
            <w:pPr>
              <w:rPr>
                <w:rFonts w:asciiTheme="minorHAnsi" w:hAnsiTheme="minorHAnsi" w:cstheme="minorHAnsi"/>
              </w:rPr>
            </w:pPr>
            <w:r w:rsidRPr="00F80DCF">
              <w:rPr>
                <w:rFonts w:asciiTheme="minorHAnsi" w:hAnsiTheme="minorHAnsi" w:cstheme="minorHAnsi"/>
              </w:rPr>
              <w:t xml:space="preserve">The decline of printed newspapers is due to increased online activity overall. </w:t>
            </w:r>
          </w:p>
        </w:tc>
        <w:tc>
          <w:tcPr>
            <w:tcW w:w="2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95D9F6" w14:textId="77777777" w:rsidR="00F80DCF" w:rsidRPr="00F80DCF" w:rsidRDefault="00F80DCF" w:rsidP="00AF1500">
            <w:pPr>
              <w:rPr>
                <w:rFonts w:asciiTheme="minorHAnsi" w:hAnsiTheme="minorHAnsi" w:cstheme="minorHAnsi"/>
              </w:rPr>
            </w:pPr>
            <w:r w:rsidRPr="00F80DCF">
              <w:rPr>
                <w:rFonts w:asciiTheme="minorHAnsi" w:hAnsiTheme="minorHAnsi" w:cstheme="minorHAnsi"/>
              </w:rPr>
              <w:t>The more time we spend online, the more likely we are to use search engines and blogs for news.  </w:t>
            </w:r>
          </w:p>
        </w:tc>
        <w:tc>
          <w:tcPr>
            <w:tcW w:w="2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3EB50B" w14:textId="77777777" w:rsidR="00AF1500" w:rsidRDefault="00AF1500" w:rsidP="00AF1500">
            <w:pPr>
              <w:rPr>
                <w:rFonts w:asciiTheme="minorHAnsi" w:hAnsiTheme="minorHAnsi" w:cstheme="minorHAnsi"/>
              </w:rPr>
            </w:pPr>
          </w:p>
          <w:p w14:paraId="5CD7773A" w14:textId="1CB44389" w:rsidR="00F80DCF" w:rsidRPr="00F80DCF" w:rsidRDefault="00F80DCF" w:rsidP="00AF1500">
            <w:pPr>
              <w:rPr>
                <w:rFonts w:asciiTheme="minorHAnsi" w:hAnsiTheme="minorHAnsi" w:cstheme="minorHAnsi"/>
              </w:rPr>
            </w:pPr>
            <w:r w:rsidRPr="00F80DCF">
              <w:rPr>
                <w:rFonts w:asciiTheme="minorHAnsi" w:hAnsiTheme="minorHAnsi" w:cstheme="minorHAnsi"/>
              </w:rPr>
              <w:t>Build on former view</w:t>
            </w:r>
            <w:r w:rsidR="00AF1500">
              <w:rPr>
                <w:rFonts w:asciiTheme="minorHAnsi" w:hAnsiTheme="minorHAnsi" w:cstheme="minorHAnsi"/>
              </w:rPr>
              <w:t>.</w:t>
            </w:r>
            <w:r w:rsidRPr="00F80DCF">
              <w:rPr>
                <w:rFonts w:asciiTheme="minorHAnsi" w:hAnsiTheme="minorHAnsi" w:cstheme="minorHAnsi"/>
              </w:rPr>
              <w:t xml:space="preserve"> </w:t>
            </w:r>
          </w:p>
        </w:tc>
      </w:tr>
    </w:tbl>
    <w:p w14:paraId="76F0A677" w14:textId="77777777" w:rsidR="00F80DCF" w:rsidRPr="00AF1500" w:rsidRDefault="00F80DCF" w:rsidP="00F80DCF">
      <w:pPr>
        <w:spacing w:line="360" w:lineRule="auto"/>
        <w:rPr>
          <w:rFonts w:asciiTheme="minorHAnsi" w:hAnsiTheme="minorHAnsi" w:cstheme="minorHAnsi"/>
          <w:sz w:val="10"/>
          <w:szCs w:val="10"/>
        </w:rPr>
      </w:pPr>
    </w:p>
    <w:p w14:paraId="39575DAC" w14:textId="02183D34" w:rsidR="00F80DCF" w:rsidRPr="00F80DCF" w:rsidRDefault="00F80DCF" w:rsidP="00F80DCF">
      <w:pPr>
        <w:spacing w:line="360" w:lineRule="auto"/>
        <w:rPr>
          <w:rFonts w:asciiTheme="minorHAnsi" w:hAnsiTheme="minorHAnsi" w:cstheme="minorHAnsi"/>
        </w:rPr>
      </w:pPr>
      <w:r w:rsidRPr="00F80DCF">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4C930D" w14:textId="77777777" w:rsidR="00AF1500" w:rsidRDefault="00AF1500" w:rsidP="00DE5CCE">
      <w:pPr>
        <w:rPr>
          <w:rFonts w:asciiTheme="minorHAnsi" w:hAnsiTheme="minorHAnsi" w:cstheme="minorHAnsi"/>
          <w:b/>
          <w:bCs/>
          <w:color w:val="FF0000"/>
        </w:rPr>
      </w:pPr>
    </w:p>
    <w:p w14:paraId="04E670D1" w14:textId="77777777" w:rsidR="00AF1500" w:rsidRDefault="00AF1500" w:rsidP="00DE5CCE">
      <w:pPr>
        <w:rPr>
          <w:rFonts w:asciiTheme="minorHAnsi" w:hAnsiTheme="minorHAnsi" w:cstheme="minorHAnsi"/>
          <w:b/>
          <w:bCs/>
          <w:color w:val="FF0000"/>
        </w:rPr>
      </w:pPr>
    </w:p>
    <w:p w14:paraId="1BD05C91" w14:textId="77777777" w:rsidR="00AF1500" w:rsidRDefault="00AF1500" w:rsidP="00DE5CCE">
      <w:pPr>
        <w:rPr>
          <w:rFonts w:asciiTheme="minorHAnsi" w:hAnsiTheme="minorHAnsi" w:cstheme="minorHAnsi"/>
          <w:b/>
          <w:bCs/>
          <w:color w:val="FF0000"/>
        </w:rPr>
      </w:pPr>
    </w:p>
    <w:p w14:paraId="660A46AF" w14:textId="77777777" w:rsidR="00AF1500" w:rsidRDefault="00AF1500" w:rsidP="00DE5CCE">
      <w:pPr>
        <w:rPr>
          <w:rFonts w:asciiTheme="minorHAnsi" w:hAnsiTheme="minorHAnsi" w:cstheme="minorHAnsi"/>
          <w:b/>
          <w:bCs/>
          <w:color w:val="FF0000"/>
        </w:rPr>
      </w:pPr>
    </w:p>
    <w:p w14:paraId="0DC00482" w14:textId="237BF8F3" w:rsidR="00DE5CCE" w:rsidRPr="00DE5CCE" w:rsidRDefault="00DE5CCE" w:rsidP="00DE5CCE">
      <w:pPr>
        <w:rPr>
          <w:rFonts w:asciiTheme="minorHAnsi" w:hAnsiTheme="minorHAnsi" w:cstheme="minorHAnsi"/>
          <w:b/>
          <w:bCs/>
          <w:color w:val="FF0000"/>
        </w:rPr>
      </w:pPr>
      <w:r>
        <w:rPr>
          <w:rFonts w:asciiTheme="minorHAnsi" w:hAnsiTheme="minorHAnsi" w:cstheme="minorHAnsi"/>
          <w:b/>
          <w:bCs/>
          <w:color w:val="FF0000"/>
        </w:rPr>
        <w:t>*</w:t>
      </w:r>
      <w:r w:rsidRPr="00DE5CCE">
        <w:rPr>
          <w:rFonts w:asciiTheme="minorHAnsi" w:hAnsiTheme="minorHAnsi" w:cstheme="minorHAnsi"/>
          <w:b/>
          <w:bCs/>
          <w:color w:val="FF0000"/>
        </w:rPr>
        <w:t>All answers in the video</w:t>
      </w:r>
    </w:p>
    <w:p w14:paraId="074691E3" w14:textId="77777777" w:rsidR="00F80DCF" w:rsidRPr="00F80DCF" w:rsidRDefault="00F80DCF" w:rsidP="00F80DCF">
      <w:pPr>
        <w:spacing w:line="360" w:lineRule="auto"/>
        <w:rPr>
          <w:rFonts w:asciiTheme="minorHAnsi" w:hAnsiTheme="minorHAnsi" w:cstheme="minorHAnsi"/>
        </w:rPr>
      </w:pPr>
    </w:p>
    <w:sectPr w:rsidR="00F80DCF" w:rsidRPr="00F80DCF" w:rsidSect="00F7322E">
      <w:headerReference w:type="default" r:id="rId9"/>
      <w:footerReference w:type="default" r:id="rId10"/>
      <w:pgSz w:w="11900" w:h="16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B633" w14:textId="77777777" w:rsidR="00A55260" w:rsidRDefault="00A55260" w:rsidP="004331F7">
      <w:r>
        <w:separator/>
      </w:r>
    </w:p>
  </w:endnote>
  <w:endnote w:type="continuationSeparator" w:id="0">
    <w:p w14:paraId="42B40A0C" w14:textId="77777777" w:rsidR="00A55260" w:rsidRDefault="00A55260" w:rsidP="0043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F UI Text">
    <w:altName w:val="Songti TC Light"/>
    <w:panose1 w:val="020B0604020202020204"/>
    <w:charset w:val="88"/>
    <w:family w:val="auto"/>
    <w:pitch w:val="variable"/>
    <w:sig w:usb0="E00002FF" w:usb1="5808785B" w:usb2="00000010" w:usb3="00000000" w:csb0="0010019F" w:csb1="00000000"/>
  </w:font>
  <w:font w:name=".SFUIText-Regular">
    <w:panose1 w:val="020B0604020202020204"/>
    <w:charset w:val="88"/>
    <w:family w:val="auto"/>
    <w:pitch w:val="variable"/>
    <w:sig w:usb0="2000028F"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5A74" w14:textId="0B0AC4A0" w:rsidR="00762543" w:rsidRPr="007D1E0B" w:rsidRDefault="00762543">
    <w:pPr>
      <w:pStyle w:val="Footer"/>
      <w:pBdr>
        <w:bottom w:val="single" w:sz="12" w:space="1" w:color="auto"/>
      </w:pBdr>
      <w:rPr>
        <w:sz w:val="4"/>
        <w:szCs w:val="4"/>
      </w:rPr>
    </w:pPr>
  </w:p>
  <w:p w14:paraId="754F53A5" w14:textId="3725EC17" w:rsidR="00762543" w:rsidRDefault="00101D3B" w:rsidP="00601C26">
    <w:pPr>
      <w:pStyle w:val="Footer"/>
      <w:rPr>
        <w:sz w:val="20"/>
      </w:rPr>
    </w:pPr>
    <w:r w:rsidRPr="008409DB">
      <w:rPr>
        <w:noProof/>
        <w:sz w:val="20"/>
        <w:lang w:val="en-GB" w:eastAsia="en-GB"/>
      </w:rPr>
      <w:drawing>
        <wp:anchor distT="0" distB="0" distL="114300" distR="114300" simplePos="0" relativeHeight="251658240" behindDoc="0" locked="0" layoutInCell="1" allowOverlap="1" wp14:anchorId="27526237" wp14:editId="55DD9E24">
          <wp:simplePos x="0" y="0"/>
          <wp:positionH relativeFrom="margin">
            <wp:posOffset>4813300</wp:posOffset>
          </wp:positionH>
          <wp:positionV relativeFrom="margin">
            <wp:posOffset>8761730</wp:posOffset>
          </wp:positionV>
          <wp:extent cx="1117600" cy="345440"/>
          <wp:effectExtent l="0" t="0" r="0" b="10160"/>
          <wp:wrapSquare wrapText="bothSides"/>
          <wp:docPr id="1" name="Picture 1" descr="::Screen shot 2013-02-07 at 22.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07 at 22.51.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45440"/>
                  </a:xfrm>
                  <a:prstGeom prst="rect">
                    <a:avLst/>
                  </a:prstGeom>
                  <a:noFill/>
                  <a:ln w="9525">
                    <a:noFill/>
                    <a:miter lim="800000"/>
                    <a:headEnd/>
                    <a:tailEnd/>
                  </a:ln>
                </pic:spPr>
              </pic:pic>
            </a:graphicData>
          </a:graphic>
          <wp14:sizeRelV relativeFrom="margin">
            <wp14:pctHeight>0</wp14:pctHeight>
          </wp14:sizeRelV>
        </wp:anchor>
      </w:drawing>
    </w:r>
  </w:p>
  <w:p w14:paraId="32076372" w14:textId="01F6815F" w:rsidR="00762543" w:rsidRPr="00B64D91" w:rsidRDefault="00762543" w:rsidP="00601C26">
    <w:pPr>
      <w:pStyle w:val="Footer"/>
      <w:rPr>
        <w:sz w:val="20"/>
      </w:rPr>
    </w:pPr>
    <w:r>
      <w:rPr>
        <w:sz w:val="20"/>
      </w:rPr>
      <w:t xml:space="preserve">COPYRIGHT of </w:t>
    </w:r>
    <w:hyperlink r:id="rId2" w:history="1">
      <w:r w:rsidR="007D1E0B" w:rsidRPr="00F80DCF">
        <w:rPr>
          <w:rStyle w:val="Hyperlink"/>
          <w:color w:val="0432FF"/>
          <w:sz w:val="20"/>
        </w:rPr>
        <w:t>www.academic-englishuk.com/synthesis</w:t>
      </w:r>
    </w:hyperlink>
    <w:r w:rsidR="00DD51C3" w:rsidRPr="00F80DCF">
      <w:rPr>
        <w:color w:val="0432FF"/>
        <w:sz w:val="20"/>
      </w:rPr>
      <w:t xml:space="preserve"> </w:t>
    </w:r>
    <w:r w:rsidRPr="00F80DCF">
      <w:rPr>
        <w:color w:val="0432FF"/>
        <w:sz w:val="20"/>
      </w:rPr>
      <w:t xml:space="preserve">                                                                        </w:t>
    </w:r>
  </w:p>
  <w:p w14:paraId="0AA7C93B" w14:textId="1D96B21E" w:rsidR="00762543" w:rsidRPr="00726EFF" w:rsidRDefault="00762543" w:rsidP="007007AC">
    <w:pPr>
      <w:pStyle w:val="Footer"/>
      <w:jc w:val="right"/>
      <w:rPr>
        <w:color w:val="0563C1" w:themeColor="hyperlink"/>
        <w:sz w:val="20"/>
        <w:u w:val="single"/>
      </w:rPr>
    </w:pPr>
    <w:r w:rsidRPr="00AD4713">
      <w:rPr>
        <w:noProof/>
        <w:color w:val="0E3BEF"/>
        <w:sz w:val="20"/>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69A0E" w14:textId="77777777" w:rsidR="00A55260" w:rsidRDefault="00A55260" w:rsidP="004331F7">
      <w:r>
        <w:separator/>
      </w:r>
    </w:p>
  </w:footnote>
  <w:footnote w:type="continuationSeparator" w:id="0">
    <w:p w14:paraId="794E2EFF" w14:textId="77777777" w:rsidR="00A55260" w:rsidRDefault="00A55260" w:rsidP="0043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9241" w14:textId="5310667D" w:rsidR="00762543" w:rsidRDefault="00762543">
    <w:pPr>
      <w:pStyle w:val="Header"/>
      <w:rPr>
        <w:sz w:val="20"/>
      </w:rPr>
    </w:pPr>
    <w:r>
      <w:rPr>
        <w:sz w:val="20"/>
      </w:rPr>
      <w:t xml:space="preserve">  </w:t>
    </w:r>
    <w:r w:rsidRPr="008409DB">
      <w:rPr>
        <w:noProof/>
        <w:sz w:val="20"/>
        <w:lang w:val="en-GB" w:eastAsia="en-GB"/>
      </w:rPr>
      <w:drawing>
        <wp:inline distT="0" distB="0" distL="0" distR="0" wp14:anchorId="44B49B6A" wp14:editId="5FBB1190">
          <wp:extent cx="1117600" cy="375745"/>
          <wp:effectExtent l="25400" t="0" r="0" b="0"/>
          <wp:docPr id="10" name="Picture 1" descr="::Screen shot 2013-02-07 at 22.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07 at 22.51.27.png"/>
                  <pic:cNvPicPr>
                    <a:picLocks noChangeAspect="1" noChangeArrowheads="1"/>
                  </pic:cNvPicPr>
                </pic:nvPicPr>
                <pic:blipFill>
                  <a:blip r:embed="rId1"/>
                  <a:srcRect/>
                  <a:stretch>
                    <a:fillRect/>
                  </a:stretch>
                </pic:blipFill>
                <pic:spPr bwMode="auto">
                  <a:xfrm>
                    <a:off x="0" y="0"/>
                    <a:ext cx="1124048" cy="377913"/>
                  </a:xfrm>
                  <a:prstGeom prst="rect">
                    <a:avLst/>
                  </a:prstGeom>
                  <a:noFill/>
                  <a:ln w="9525">
                    <a:noFill/>
                    <a:miter lim="800000"/>
                    <a:headEnd/>
                    <a:tailEnd/>
                  </a:ln>
                </pic:spPr>
              </pic:pic>
            </a:graphicData>
          </a:graphic>
        </wp:inline>
      </w:drawing>
    </w:r>
    <w:r>
      <w:rPr>
        <w:sz w:val="20"/>
      </w:rPr>
      <w:t xml:space="preserve">                                                          </w:t>
    </w:r>
  </w:p>
  <w:p w14:paraId="716F631B" w14:textId="33D69DF4" w:rsidR="00762543" w:rsidRPr="007D1E0B" w:rsidRDefault="00762543">
    <w:pPr>
      <w:pStyle w:val="Header"/>
      <w:rPr>
        <w:color w:val="0432FF"/>
        <w:sz w:val="16"/>
      </w:rPr>
    </w:pPr>
    <w:r w:rsidRPr="00AD4713">
      <w:rPr>
        <w:color w:val="0E3BEF"/>
        <w:sz w:val="16"/>
      </w:rPr>
      <w:t xml:space="preserve"> </w:t>
    </w:r>
    <w:hyperlink r:id="rId2" w:history="1">
      <w:r w:rsidR="007D1E0B" w:rsidRPr="007D1E0B">
        <w:rPr>
          <w:rStyle w:val="Hyperlink"/>
          <w:color w:val="0432FF"/>
          <w:sz w:val="16"/>
        </w:rPr>
        <w:t>www.academic-englishuk.com</w:t>
      </w:r>
    </w:hyperlink>
    <w:r w:rsidR="007D1E0B" w:rsidRPr="007D1E0B">
      <w:rPr>
        <w:color w:val="0432FF"/>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F2B89"/>
    <w:multiLevelType w:val="hybridMultilevel"/>
    <w:tmpl w:val="47FC11DE"/>
    <w:lvl w:ilvl="0" w:tplc="84564E68">
      <w:start w:val="1"/>
      <w:numFmt w:val="decimal"/>
      <w:lvlText w:val="%1."/>
      <w:lvlJc w:val="left"/>
      <w:pPr>
        <w:ind w:left="720" w:hanging="360"/>
      </w:pPr>
      <w:rPr>
        <w:rFonts w:ascii="Helvetica" w:hAnsi="Helvetica" w:hint="default"/>
        <w:color w:val="555555"/>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546142"/>
    <w:multiLevelType w:val="hybridMultilevel"/>
    <w:tmpl w:val="C5701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596096"/>
    <w:multiLevelType w:val="hybridMultilevel"/>
    <w:tmpl w:val="35402E90"/>
    <w:lvl w:ilvl="0" w:tplc="B17C6358">
      <w:start w:val="1"/>
      <w:numFmt w:val="bullet"/>
      <w:lvlText w:val="•"/>
      <w:lvlJc w:val="left"/>
      <w:pPr>
        <w:tabs>
          <w:tab w:val="num" w:pos="720"/>
        </w:tabs>
        <w:ind w:left="720" w:hanging="360"/>
      </w:pPr>
      <w:rPr>
        <w:rFonts w:ascii="Arial" w:hAnsi="Arial" w:hint="default"/>
      </w:rPr>
    </w:lvl>
    <w:lvl w:ilvl="1" w:tplc="C24EB72A" w:tentative="1">
      <w:start w:val="1"/>
      <w:numFmt w:val="bullet"/>
      <w:lvlText w:val="•"/>
      <w:lvlJc w:val="left"/>
      <w:pPr>
        <w:tabs>
          <w:tab w:val="num" w:pos="1440"/>
        </w:tabs>
        <w:ind w:left="1440" w:hanging="360"/>
      </w:pPr>
      <w:rPr>
        <w:rFonts w:ascii="Arial" w:hAnsi="Arial" w:hint="default"/>
      </w:rPr>
    </w:lvl>
    <w:lvl w:ilvl="2" w:tplc="631E0DFC" w:tentative="1">
      <w:start w:val="1"/>
      <w:numFmt w:val="bullet"/>
      <w:lvlText w:val="•"/>
      <w:lvlJc w:val="left"/>
      <w:pPr>
        <w:tabs>
          <w:tab w:val="num" w:pos="2160"/>
        </w:tabs>
        <w:ind w:left="2160" w:hanging="360"/>
      </w:pPr>
      <w:rPr>
        <w:rFonts w:ascii="Arial" w:hAnsi="Arial" w:hint="default"/>
      </w:rPr>
    </w:lvl>
    <w:lvl w:ilvl="3" w:tplc="C7246A04" w:tentative="1">
      <w:start w:val="1"/>
      <w:numFmt w:val="bullet"/>
      <w:lvlText w:val="•"/>
      <w:lvlJc w:val="left"/>
      <w:pPr>
        <w:tabs>
          <w:tab w:val="num" w:pos="2880"/>
        </w:tabs>
        <w:ind w:left="2880" w:hanging="360"/>
      </w:pPr>
      <w:rPr>
        <w:rFonts w:ascii="Arial" w:hAnsi="Arial" w:hint="default"/>
      </w:rPr>
    </w:lvl>
    <w:lvl w:ilvl="4" w:tplc="9D3815BC" w:tentative="1">
      <w:start w:val="1"/>
      <w:numFmt w:val="bullet"/>
      <w:lvlText w:val="•"/>
      <w:lvlJc w:val="left"/>
      <w:pPr>
        <w:tabs>
          <w:tab w:val="num" w:pos="3600"/>
        </w:tabs>
        <w:ind w:left="3600" w:hanging="360"/>
      </w:pPr>
      <w:rPr>
        <w:rFonts w:ascii="Arial" w:hAnsi="Arial" w:hint="default"/>
      </w:rPr>
    </w:lvl>
    <w:lvl w:ilvl="5" w:tplc="0F14BCAA" w:tentative="1">
      <w:start w:val="1"/>
      <w:numFmt w:val="bullet"/>
      <w:lvlText w:val="•"/>
      <w:lvlJc w:val="left"/>
      <w:pPr>
        <w:tabs>
          <w:tab w:val="num" w:pos="4320"/>
        </w:tabs>
        <w:ind w:left="4320" w:hanging="360"/>
      </w:pPr>
      <w:rPr>
        <w:rFonts w:ascii="Arial" w:hAnsi="Arial" w:hint="default"/>
      </w:rPr>
    </w:lvl>
    <w:lvl w:ilvl="6" w:tplc="424CEB5A" w:tentative="1">
      <w:start w:val="1"/>
      <w:numFmt w:val="bullet"/>
      <w:lvlText w:val="•"/>
      <w:lvlJc w:val="left"/>
      <w:pPr>
        <w:tabs>
          <w:tab w:val="num" w:pos="5040"/>
        </w:tabs>
        <w:ind w:left="5040" w:hanging="360"/>
      </w:pPr>
      <w:rPr>
        <w:rFonts w:ascii="Arial" w:hAnsi="Arial" w:hint="default"/>
      </w:rPr>
    </w:lvl>
    <w:lvl w:ilvl="7" w:tplc="5A1A08AE" w:tentative="1">
      <w:start w:val="1"/>
      <w:numFmt w:val="bullet"/>
      <w:lvlText w:val="•"/>
      <w:lvlJc w:val="left"/>
      <w:pPr>
        <w:tabs>
          <w:tab w:val="num" w:pos="5760"/>
        </w:tabs>
        <w:ind w:left="5760" w:hanging="360"/>
      </w:pPr>
      <w:rPr>
        <w:rFonts w:ascii="Arial" w:hAnsi="Arial" w:hint="default"/>
      </w:rPr>
    </w:lvl>
    <w:lvl w:ilvl="8" w:tplc="7056FA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0977D67"/>
    <w:multiLevelType w:val="hybridMultilevel"/>
    <w:tmpl w:val="3432DDF8"/>
    <w:lvl w:ilvl="0" w:tplc="7BE0D3D6">
      <w:start w:val="1"/>
      <w:numFmt w:val="decimal"/>
      <w:lvlText w:val="%1."/>
      <w:lvlJc w:val="left"/>
      <w:pPr>
        <w:ind w:left="720" w:hanging="360"/>
      </w:pPr>
      <w:rPr>
        <w:rFonts w:ascii="Helvetica" w:hAnsi="Helvetica" w:hint="default"/>
        <w:color w:val="555555"/>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8B435F"/>
    <w:multiLevelType w:val="hybridMultilevel"/>
    <w:tmpl w:val="B1EC1F1E"/>
    <w:lvl w:ilvl="0" w:tplc="156E7E7E">
      <w:start w:val="1"/>
      <w:numFmt w:val="bullet"/>
      <w:lvlText w:val="•"/>
      <w:lvlJc w:val="left"/>
      <w:pPr>
        <w:tabs>
          <w:tab w:val="num" w:pos="720"/>
        </w:tabs>
        <w:ind w:left="720" w:hanging="360"/>
      </w:pPr>
      <w:rPr>
        <w:rFonts w:ascii="Arial" w:hAnsi="Arial" w:hint="default"/>
      </w:rPr>
    </w:lvl>
    <w:lvl w:ilvl="1" w:tplc="128A9DCE" w:tentative="1">
      <w:start w:val="1"/>
      <w:numFmt w:val="bullet"/>
      <w:lvlText w:val="•"/>
      <w:lvlJc w:val="left"/>
      <w:pPr>
        <w:tabs>
          <w:tab w:val="num" w:pos="1440"/>
        </w:tabs>
        <w:ind w:left="1440" w:hanging="360"/>
      </w:pPr>
      <w:rPr>
        <w:rFonts w:ascii="Arial" w:hAnsi="Arial" w:hint="default"/>
      </w:rPr>
    </w:lvl>
    <w:lvl w:ilvl="2" w:tplc="7C8C6EC0" w:tentative="1">
      <w:start w:val="1"/>
      <w:numFmt w:val="bullet"/>
      <w:lvlText w:val="•"/>
      <w:lvlJc w:val="left"/>
      <w:pPr>
        <w:tabs>
          <w:tab w:val="num" w:pos="2160"/>
        </w:tabs>
        <w:ind w:left="2160" w:hanging="360"/>
      </w:pPr>
      <w:rPr>
        <w:rFonts w:ascii="Arial" w:hAnsi="Arial" w:hint="default"/>
      </w:rPr>
    </w:lvl>
    <w:lvl w:ilvl="3" w:tplc="43847BFE" w:tentative="1">
      <w:start w:val="1"/>
      <w:numFmt w:val="bullet"/>
      <w:lvlText w:val="•"/>
      <w:lvlJc w:val="left"/>
      <w:pPr>
        <w:tabs>
          <w:tab w:val="num" w:pos="2880"/>
        </w:tabs>
        <w:ind w:left="2880" w:hanging="360"/>
      </w:pPr>
      <w:rPr>
        <w:rFonts w:ascii="Arial" w:hAnsi="Arial" w:hint="default"/>
      </w:rPr>
    </w:lvl>
    <w:lvl w:ilvl="4" w:tplc="449C81FC" w:tentative="1">
      <w:start w:val="1"/>
      <w:numFmt w:val="bullet"/>
      <w:lvlText w:val="•"/>
      <w:lvlJc w:val="left"/>
      <w:pPr>
        <w:tabs>
          <w:tab w:val="num" w:pos="3600"/>
        </w:tabs>
        <w:ind w:left="3600" w:hanging="360"/>
      </w:pPr>
      <w:rPr>
        <w:rFonts w:ascii="Arial" w:hAnsi="Arial" w:hint="default"/>
      </w:rPr>
    </w:lvl>
    <w:lvl w:ilvl="5" w:tplc="32CE8658" w:tentative="1">
      <w:start w:val="1"/>
      <w:numFmt w:val="bullet"/>
      <w:lvlText w:val="•"/>
      <w:lvlJc w:val="left"/>
      <w:pPr>
        <w:tabs>
          <w:tab w:val="num" w:pos="4320"/>
        </w:tabs>
        <w:ind w:left="4320" w:hanging="360"/>
      </w:pPr>
      <w:rPr>
        <w:rFonts w:ascii="Arial" w:hAnsi="Arial" w:hint="default"/>
      </w:rPr>
    </w:lvl>
    <w:lvl w:ilvl="6" w:tplc="50BC9128" w:tentative="1">
      <w:start w:val="1"/>
      <w:numFmt w:val="bullet"/>
      <w:lvlText w:val="•"/>
      <w:lvlJc w:val="left"/>
      <w:pPr>
        <w:tabs>
          <w:tab w:val="num" w:pos="5040"/>
        </w:tabs>
        <w:ind w:left="5040" w:hanging="360"/>
      </w:pPr>
      <w:rPr>
        <w:rFonts w:ascii="Arial" w:hAnsi="Arial" w:hint="default"/>
      </w:rPr>
    </w:lvl>
    <w:lvl w:ilvl="7" w:tplc="29EC8B7C" w:tentative="1">
      <w:start w:val="1"/>
      <w:numFmt w:val="bullet"/>
      <w:lvlText w:val="•"/>
      <w:lvlJc w:val="left"/>
      <w:pPr>
        <w:tabs>
          <w:tab w:val="num" w:pos="5760"/>
        </w:tabs>
        <w:ind w:left="5760" w:hanging="360"/>
      </w:pPr>
      <w:rPr>
        <w:rFonts w:ascii="Arial" w:hAnsi="Arial" w:hint="default"/>
      </w:rPr>
    </w:lvl>
    <w:lvl w:ilvl="8" w:tplc="7E98FB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FA368E"/>
    <w:multiLevelType w:val="hybridMultilevel"/>
    <w:tmpl w:val="63E24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1E1392"/>
    <w:multiLevelType w:val="hybridMultilevel"/>
    <w:tmpl w:val="32E83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07C5F"/>
    <w:multiLevelType w:val="hybridMultilevel"/>
    <w:tmpl w:val="E8A240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1B0DE7"/>
    <w:multiLevelType w:val="hybridMultilevel"/>
    <w:tmpl w:val="6840ECB6"/>
    <w:lvl w:ilvl="0" w:tplc="F85EEFD6">
      <w:start w:val="201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2D94B82"/>
    <w:multiLevelType w:val="hybridMultilevel"/>
    <w:tmpl w:val="EA2EA99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7FC56FD5"/>
    <w:multiLevelType w:val="hybridMultilevel"/>
    <w:tmpl w:val="0810BFCE"/>
    <w:lvl w:ilvl="0" w:tplc="08090001">
      <w:start w:val="1"/>
      <w:numFmt w:val="bullet"/>
      <w:lvlText w:val=""/>
      <w:lvlJc w:val="left"/>
      <w:pPr>
        <w:ind w:left="1434" w:hanging="360"/>
      </w:pPr>
      <w:rPr>
        <w:rFonts w:ascii="Symbol" w:hAnsi="Symbol" w:cs="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cs="Wingdings" w:hint="default"/>
      </w:rPr>
    </w:lvl>
    <w:lvl w:ilvl="3" w:tplc="08090001" w:tentative="1">
      <w:start w:val="1"/>
      <w:numFmt w:val="bullet"/>
      <w:lvlText w:val=""/>
      <w:lvlJc w:val="left"/>
      <w:pPr>
        <w:ind w:left="3594" w:hanging="360"/>
      </w:pPr>
      <w:rPr>
        <w:rFonts w:ascii="Symbol" w:hAnsi="Symbol" w:cs="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cs="Wingdings" w:hint="default"/>
      </w:rPr>
    </w:lvl>
    <w:lvl w:ilvl="6" w:tplc="08090001" w:tentative="1">
      <w:start w:val="1"/>
      <w:numFmt w:val="bullet"/>
      <w:lvlText w:val=""/>
      <w:lvlJc w:val="left"/>
      <w:pPr>
        <w:ind w:left="5754" w:hanging="360"/>
      </w:pPr>
      <w:rPr>
        <w:rFonts w:ascii="Symbol" w:hAnsi="Symbol" w:cs="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cs="Wingdings" w:hint="default"/>
      </w:rPr>
    </w:lvl>
  </w:abstractNum>
  <w:num w:numId="1">
    <w:abstractNumId w:val="6"/>
  </w:num>
  <w:num w:numId="2">
    <w:abstractNumId w:val="1"/>
  </w:num>
  <w:num w:numId="3">
    <w:abstractNumId w:val="10"/>
  </w:num>
  <w:num w:numId="4">
    <w:abstractNumId w:val="9"/>
  </w:num>
  <w:num w:numId="5">
    <w:abstractNumId w:val="3"/>
  </w:num>
  <w:num w:numId="6">
    <w:abstractNumId w:val="0"/>
  </w:num>
  <w:num w:numId="7">
    <w:abstractNumId w:val="5"/>
  </w:num>
  <w:num w:numId="8">
    <w:abstractNumId w:val="7"/>
  </w:num>
  <w:num w:numId="9">
    <w:abstractNumId w:val="8"/>
  </w:num>
  <w:num w:numId="10">
    <w:abstractNumId w:val="2"/>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1F7"/>
    <w:rsid w:val="00000730"/>
    <w:rsid w:val="00004327"/>
    <w:rsid w:val="000225C7"/>
    <w:rsid w:val="000268F5"/>
    <w:rsid w:val="00043A33"/>
    <w:rsid w:val="00057840"/>
    <w:rsid w:val="00063222"/>
    <w:rsid w:val="00063B86"/>
    <w:rsid w:val="000B054B"/>
    <w:rsid w:val="000E0F9B"/>
    <w:rsid w:val="000E17F0"/>
    <w:rsid w:val="00101D3B"/>
    <w:rsid w:val="001221C3"/>
    <w:rsid w:val="00131870"/>
    <w:rsid w:val="001623EE"/>
    <w:rsid w:val="00170EB1"/>
    <w:rsid w:val="00177B7F"/>
    <w:rsid w:val="001A2CE5"/>
    <w:rsid w:val="001A5A1E"/>
    <w:rsid w:val="001B0EBC"/>
    <w:rsid w:val="001B1F94"/>
    <w:rsid w:val="001E0639"/>
    <w:rsid w:val="00254E5F"/>
    <w:rsid w:val="00266198"/>
    <w:rsid w:val="002B1DAD"/>
    <w:rsid w:val="002B6B9A"/>
    <w:rsid w:val="002D2EF9"/>
    <w:rsid w:val="00323B72"/>
    <w:rsid w:val="00327C63"/>
    <w:rsid w:val="00346F37"/>
    <w:rsid w:val="00352D92"/>
    <w:rsid w:val="0037310F"/>
    <w:rsid w:val="0038285A"/>
    <w:rsid w:val="003938EF"/>
    <w:rsid w:val="003B11DF"/>
    <w:rsid w:val="003B7AE5"/>
    <w:rsid w:val="003D5BBE"/>
    <w:rsid w:val="003F17B7"/>
    <w:rsid w:val="00421032"/>
    <w:rsid w:val="004331F7"/>
    <w:rsid w:val="00441434"/>
    <w:rsid w:val="00464E6A"/>
    <w:rsid w:val="00470804"/>
    <w:rsid w:val="004824F0"/>
    <w:rsid w:val="00492460"/>
    <w:rsid w:val="004A383C"/>
    <w:rsid w:val="004D1AC2"/>
    <w:rsid w:val="004D298C"/>
    <w:rsid w:val="004D7652"/>
    <w:rsid w:val="005444E2"/>
    <w:rsid w:val="00575130"/>
    <w:rsid w:val="005923D3"/>
    <w:rsid w:val="005B6ED2"/>
    <w:rsid w:val="0060073E"/>
    <w:rsid w:val="00601C26"/>
    <w:rsid w:val="00620C51"/>
    <w:rsid w:val="00657C5F"/>
    <w:rsid w:val="00672FA0"/>
    <w:rsid w:val="00691DCA"/>
    <w:rsid w:val="00697BB0"/>
    <w:rsid w:val="006A6B59"/>
    <w:rsid w:val="006B1631"/>
    <w:rsid w:val="006E4D2B"/>
    <w:rsid w:val="006E4D82"/>
    <w:rsid w:val="006F4923"/>
    <w:rsid w:val="007007AC"/>
    <w:rsid w:val="00726EFF"/>
    <w:rsid w:val="00730C4B"/>
    <w:rsid w:val="00744CA6"/>
    <w:rsid w:val="00762543"/>
    <w:rsid w:val="007764D6"/>
    <w:rsid w:val="007C05B2"/>
    <w:rsid w:val="007C5C6E"/>
    <w:rsid w:val="007D1E0B"/>
    <w:rsid w:val="007D6E17"/>
    <w:rsid w:val="007E7C3E"/>
    <w:rsid w:val="008013B3"/>
    <w:rsid w:val="00820E43"/>
    <w:rsid w:val="00841974"/>
    <w:rsid w:val="008C2163"/>
    <w:rsid w:val="008E3A00"/>
    <w:rsid w:val="008F381B"/>
    <w:rsid w:val="00904DBC"/>
    <w:rsid w:val="009155D7"/>
    <w:rsid w:val="00984EF5"/>
    <w:rsid w:val="009B1B2F"/>
    <w:rsid w:val="009B2A5A"/>
    <w:rsid w:val="009D5E4A"/>
    <w:rsid w:val="009F7E29"/>
    <w:rsid w:val="00A153CC"/>
    <w:rsid w:val="00A3541A"/>
    <w:rsid w:val="00A37314"/>
    <w:rsid w:val="00A55260"/>
    <w:rsid w:val="00A563A3"/>
    <w:rsid w:val="00A775A3"/>
    <w:rsid w:val="00A96121"/>
    <w:rsid w:val="00AB29B9"/>
    <w:rsid w:val="00AD20AC"/>
    <w:rsid w:val="00AD3FA0"/>
    <w:rsid w:val="00AD4713"/>
    <w:rsid w:val="00AF1500"/>
    <w:rsid w:val="00B00C2A"/>
    <w:rsid w:val="00B265A6"/>
    <w:rsid w:val="00B302B5"/>
    <w:rsid w:val="00B402BC"/>
    <w:rsid w:val="00B64CB1"/>
    <w:rsid w:val="00B64D91"/>
    <w:rsid w:val="00B66A77"/>
    <w:rsid w:val="00B675D5"/>
    <w:rsid w:val="00B72B37"/>
    <w:rsid w:val="00B83C88"/>
    <w:rsid w:val="00B91BD2"/>
    <w:rsid w:val="00BA652E"/>
    <w:rsid w:val="00BB0AC9"/>
    <w:rsid w:val="00BC1DFD"/>
    <w:rsid w:val="00BD4228"/>
    <w:rsid w:val="00BE3025"/>
    <w:rsid w:val="00BE5795"/>
    <w:rsid w:val="00BE5B27"/>
    <w:rsid w:val="00C06A97"/>
    <w:rsid w:val="00C14415"/>
    <w:rsid w:val="00C15B2A"/>
    <w:rsid w:val="00C46AB5"/>
    <w:rsid w:val="00C51974"/>
    <w:rsid w:val="00C552D2"/>
    <w:rsid w:val="00C63B8F"/>
    <w:rsid w:val="00C9428F"/>
    <w:rsid w:val="00CA0012"/>
    <w:rsid w:val="00CA4C90"/>
    <w:rsid w:val="00CE65BA"/>
    <w:rsid w:val="00CF7FF6"/>
    <w:rsid w:val="00D10494"/>
    <w:rsid w:val="00D12D3C"/>
    <w:rsid w:val="00D45092"/>
    <w:rsid w:val="00DA2A1E"/>
    <w:rsid w:val="00DA3B28"/>
    <w:rsid w:val="00DA5580"/>
    <w:rsid w:val="00DB4212"/>
    <w:rsid w:val="00DB5820"/>
    <w:rsid w:val="00DC722E"/>
    <w:rsid w:val="00DD51C3"/>
    <w:rsid w:val="00DE5CCE"/>
    <w:rsid w:val="00E01101"/>
    <w:rsid w:val="00E04314"/>
    <w:rsid w:val="00E11A9B"/>
    <w:rsid w:val="00E17081"/>
    <w:rsid w:val="00E2196D"/>
    <w:rsid w:val="00E46031"/>
    <w:rsid w:val="00E6538F"/>
    <w:rsid w:val="00E74207"/>
    <w:rsid w:val="00E74AA9"/>
    <w:rsid w:val="00E764FC"/>
    <w:rsid w:val="00E814F6"/>
    <w:rsid w:val="00EB46BF"/>
    <w:rsid w:val="00EF4041"/>
    <w:rsid w:val="00F10B8F"/>
    <w:rsid w:val="00F116F9"/>
    <w:rsid w:val="00F13123"/>
    <w:rsid w:val="00F7322E"/>
    <w:rsid w:val="00F80DCF"/>
    <w:rsid w:val="00FA3C35"/>
    <w:rsid w:val="00FC0780"/>
    <w:rsid w:val="00FE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F34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0DCF"/>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4331F7"/>
    <w:pPr>
      <w:keepNext/>
      <w:keepLines/>
      <w:spacing w:before="240"/>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3">
    <w:name w:val="heading 3"/>
    <w:basedOn w:val="Normal"/>
    <w:next w:val="Normal"/>
    <w:link w:val="Heading3Char"/>
    <w:uiPriority w:val="9"/>
    <w:semiHidden/>
    <w:unhideWhenUsed/>
    <w:qFormat/>
    <w:rsid w:val="00E814F6"/>
    <w:pPr>
      <w:keepNext/>
      <w:keepLines/>
      <w:spacing w:before="40"/>
      <w:outlineLvl w:val="2"/>
    </w:pPr>
    <w:rPr>
      <w:rFonts w:asciiTheme="majorHAnsi" w:eastAsiaTheme="majorEastAsia" w:hAnsiTheme="majorHAnsi" w:cstheme="majorBidi"/>
      <w:color w:val="1F4D78" w:themeColor="accent1" w:themeShade="7F"/>
      <w:lang w:val="en-US" w:eastAsia="en-US"/>
    </w:rPr>
  </w:style>
  <w:style w:type="paragraph" w:styleId="Heading4">
    <w:name w:val="heading 4"/>
    <w:next w:val="Normal"/>
    <w:link w:val="Heading4Char"/>
    <w:qFormat/>
    <w:rsid w:val="00C46AB5"/>
    <w:pPr>
      <w:outlineLvl w:val="3"/>
    </w:pPr>
    <w:rPr>
      <w:rFonts w:ascii="Times New Roman" w:eastAsia="SimSun" w:hAnsi="Times New Roman" w:cs="Times New Roman"/>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31F7"/>
    <w:pPr>
      <w:tabs>
        <w:tab w:val="center" w:pos="4513"/>
        <w:tab w:val="right" w:pos="9026"/>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rsid w:val="004331F7"/>
  </w:style>
  <w:style w:type="paragraph" w:styleId="Footer">
    <w:name w:val="footer"/>
    <w:basedOn w:val="Normal"/>
    <w:link w:val="FooterChar"/>
    <w:unhideWhenUsed/>
    <w:rsid w:val="004331F7"/>
    <w:pPr>
      <w:tabs>
        <w:tab w:val="center" w:pos="4513"/>
        <w:tab w:val="right" w:pos="9026"/>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rsid w:val="004331F7"/>
  </w:style>
  <w:style w:type="character" w:styleId="Hyperlink">
    <w:name w:val="Hyperlink"/>
    <w:basedOn w:val="DefaultParagraphFont"/>
    <w:uiPriority w:val="99"/>
    <w:unhideWhenUsed/>
    <w:rsid w:val="004331F7"/>
    <w:rPr>
      <w:color w:val="0563C1" w:themeColor="hyperlink"/>
      <w:u w:val="single"/>
    </w:rPr>
  </w:style>
  <w:style w:type="character" w:customStyle="1" w:styleId="Heading1Char">
    <w:name w:val="Heading 1 Char"/>
    <w:basedOn w:val="DefaultParagraphFont"/>
    <w:link w:val="Heading1"/>
    <w:uiPriority w:val="9"/>
    <w:rsid w:val="004331F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331F7"/>
  </w:style>
  <w:style w:type="paragraph" w:styleId="ListParagraph">
    <w:name w:val="List Paragraph"/>
    <w:basedOn w:val="Normal"/>
    <w:uiPriority w:val="34"/>
    <w:qFormat/>
    <w:rsid w:val="004331F7"/>
    <w:pPr>
      <w:ind w:left="720"/>
      <w:contextualSpacing/>
    </w:pPr>
    <w:rPr>
      <w:rFonts w:asciiTheme="minorHAnsi" w:eastAsiaTheme="minorHAnsi" w:hAnsiTheme="minorHAnsi" w:cstheme="minorBidi"/>
      <w:lang w:val="en-US" w:eastAsia="en-US"/>
    </w:rPr>
  </w:style>
  <w:style w:type="paragraph" w:customStyle="1" w:styleId="p1">
    <w:name w:val="p1"/>
    <w:basedOn w:val="Normal"/>
    <w:rsid w:val="004331F7"/>
    <w:rPr>
      <w:rFonts w:ascii=".SF UI Text" w:eastAsia=".SF UI Text" w:hAnsi=".SF UI Text"/>
      <w:color w:val="333333"/>
      <w:sz w:val="26"/>
      <w:szCs w:val="26"/>
      <w:lang w:val="en-US"/>
    </w:rPr>
  </w:style>
  <w:style w:type="table" w:styleId="TableGrid">
    <w:name w:val="Table Grid"/>
    <w:basedOn w:val="TableNormal"/>
    <w:uiPriority w:val="39"/>
    <w:rsid w:val="004331F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063222"/>
    <w:rPr>
      <w:rFonts w:ascii=".SFUIText-Regular" w:eastAsia=".SFUIText-Regular" w:hAnsi=".SFUIText-Regular" w:hint="eastAsia"/>
      <w:b w:val="0"/>
      <w:bCs w:val="0"/>
      <w:i w:val="0"/>
      <w:iCs w:val="0"/>
      <w:sz w:val="34"/>
      <w:szCs w:val="34"/>
    </w:rPr>
  </w:style>
  <w:style w:type="character" w:customStyle="1" w:styleId="selectable">
    <w:name w:val="selectable"/>
    <w:basedOn w:val="DefaultParagraphFont"/>
    <w:rsid w:val="00063222"/>
  </w:style>
  <w:style w:type="character" w:customStyle="1" w:styleId="Heading4Char">
    <w:name w:val="Heading 4 Char"/>
    <w:basedOn w:val="DefaultParagraphFont"/>
    <w:link w:val="Heading4"/>
    <w:rsid w:val="00C46AB5"/>
    <w:rPr>
      <w:rFonts w:ascii="Times New Roman" w:eastAsia="SimSun" w:hAnsi="Times New Roman" w:cs="Times New Roman"/>
      <w:b/>
      <w:sz w:val="28"/>
      <w:szCs w:val="20"/>
    </w:rPr>
  </w:style>
  <w:style w:type="paragraph" w:styleId="NormalWeb">
    <w:name w:val="Normal (Web)"/>
    <w:basedOn w:val="Normal"/>
    <w:uiPriority w:val="99"/>
    <w:rsid w:val="00C46AB5"/>
    <w:pPr>
      <w:widowControl w:val="0"/>
      <w:jc w:val="both"/>
    </w:pPr>
    <w:rPr>
      <w:rFonts w:asciiTheme="minorHAnsi" w:eastAsiaTheme="minorEastAsia" w:hAnsiTheme="minorHAnsi" w:cstheme="minorBidi"/>
      <w:kern w:val="2"/>
      <w:lang w:val="en-US" w:eastAsia="zh-CN"/>
    </w:rPr>
  </w:style>
  <w:style w:type="character" w:customStyle="1" w:styleId="normaltextrun">
    <w:name w:val="normaltextrun"/>
    <w:basedOn w:val="DefaultParagraphFont"/>
    <w:rsid w:val="00762543"/>
  </w:style>
  <w:style w:type="character" w:customStyle="1" w:styleId="Heading3Char">
    <w:name w:val="Heading 3 Char"/>
    <w:basedOn w:val="DefaultParagraphFont"/>
    <w:link w:val="Heading3"/>
    <w:uiPriority w:val="9"/>
    <w:semiHidden/>
    <w:rsid w:val="00E814F6"/>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E814F6"/>
    <w:rPr>
      <w:b/>
      <w:bCs/>
    </w:rPr>
  </w:style>
  <w:style w:type="character" w:styleId="UnresolvedMention">
    <w:name w:val="Unresolved Mention"/>
    <w:basedOn w:val="DefaultParagraphFont"/>
    <w:uiPriority w:val="99"/>
    <w:rsid w:val="00DD51C3"/>
    <w:rPr>
      <w:color w:val="605E5C"/>
      <w:shd w:val="clear" w:color="auto" w:fill="E1DFDD"/>
    </w:rPr>
  </w:style>
  <w:style w:type="character" w:customStyle="1" w:styleId="apple-converted-space">
    <w:name w:val="apple-converted-space"/>
    <w:basedOn w:val="DefaultParagraphFont"/>
    <w:rsid w:val="00E74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1841">
      <w:bodyDiv w:val="1"/>
      <w:marLeft w:val="0"/>
      <w:marRight w:val="0"/>
      <w:marTop w:val="0"/>
      <w:marBottom w:val="0"/>
      <w:divBdr>
        <w:top w:val="none" w:sz="0" w:space="0" w:color="auto"/>
        <w:left w:val="none" w:sz="0" w:space="0" w:color="auto"/>
        <w:bottom w:val="none" w:sz="0" w:space="0" w:color="auto"/>
        <w:right w:val="none" w:sz="0" w:space="0" w:color="auto"/>
      </w:divBdr>
    </w:div>
    <w:div w:id="178932048">
      <w:bodyDiv w:val="1"/>
      <w:marLeft w:val="0"/>
      <w:marRight w:val="0"/>
      <w:marTop w:val="0"/>
      <w:marBottom w:val="0"/>
      <w:divBdr>
        <w:top w:val="none" w:sz="0" w:space="0" w:color="auto"/>
        <w:left w:val="none" w:sz="0" w:space="0" w:color="auto"/>
        <w:bottom w:val="none" w:sz="0" w:space="0" w:color="auto"/>
        <w:right w:val="none" w:sz="0" w:space="0" w:color="auto"/>
      </w:divBdr>
    </w:div>
    <w:div w:id="203566777">
      <w:bodyDiv w:val="1"/>
      <w:marLeft w:val="0"/>
      <w:marRight w:val="0"/>
      <w:marTop w:val="0"/>
      <w:marBottom w:val="0"/>
      <w:divBdr>
        <w:top w:val="none" w:sz="0" w:space="0" w:color="auto"/>
        <w:left w:val="none" w:sz="0" w:space="0" w:color="auto"/>
        <w:bottom w:val="none" w:sz="0" w:space="0" w:color="auto"/>
        <w:right w:val="none" w:sz="0" w:space="0" w:color="auto"/>
      </w:divBdr>
      <w:divsChild>
        <w:div w:id="801190155">
          <w:marLeft w:val="360"/>
          <w:marRight w:val="0"/>
          <w:marTop w:val="200"/>
          <w:marBottom w:val="0"/>
          <w:divBdr>
            <w:top w:val="none" w:sz="0" w:space="0" w:color="auto"/>
            <w:left w:val="none" w:sz="0" w:space="0" w:color="auto"/>
            <w:bottom w:val="none" w:sz="0" w:space="0" w:color="auto"/>
            <w:right w:val="none" w:sz="0" w:space="0" w:color="auto"/>
          </w:divBdr>
        </w:div>
        <w:div w:id="1719278320">
          <w:marLeft w:val="360"/>
          <w:marRight w:val="0"/>
          <w:marTop w:val="200"/>
          <w:marBottom w:val="0"/>
          <w:divBdr>
            <w:top w:val="none" w:sz="0" w:space="0" w:color="auto"/>
            <w:left w:val="none" w:sz="0" w:space="0" w:color="auto"/>
            <w:bottom w:val="none" w:sz="0" w:space="0" w:color="auto"/>
            <w:right w:val="none" w:sz="0" w:space="0" w:color="auto"/>
          </w:divBdr>
        </w:div>
      </w:divsChild>
    </w:div>
    <w:div w:id="237790997">
      <w:bodyDiv w:val="1"/>
      <w:marLeft w:val="0"/>
      <w:marRight w:val="0"/>
      <w:marTop w:val="0"/>
      <w:marBottom w:val="0"/>
      <w:divBdr>
        <w:top w:val="none" w:sz="0" w:space="0" w:color="auto"/>
        <w:left w:val="none" w:sz="0" w:space="0" w:color="auto"/>
        <w:bottom w:val="none" w:sz="0" w:space="0" w:color="auto"/>
        <w:right w:val="none" w:sz="0" w:space="0" w:color="auto"/>
      </w:divBdr>
    </w:div>
    <w:div w:id="413555890">
      <w:bodyDiv w:val="1"/>
      <w:marLeft w:val="0"/>
      <w:marRight w:val="0"/>
      <w:marTop w:val="0"/>
      <w:marBottom w:val="0"/>
      <w:divBdr>
        <w:top w:val="none" w:sz="0" w:space="0" w:color="auto"/>
        <w:left w:val="none" w:sz="0" w:space="0" w:color="auto"/>
        <w:bottom w:val="none" w:sz="0" w:space="0" w:color="auto"/>
        <w:right w:val="none" w:sz="0" w:space="0" w:color="auto"/>
      </w:divBdr>
    </w:div>
    <w:div w:id="590043161">
      <w:bodyDiv w:val="1"/>
      <w:marLeft w:val="0"/>
      <w:marRight w:val="0"/>
      <w:marTop w:val="0"/>
      <w:marBottom w:val="0"/>
      <w:divBdr>
        <w:top w:val="none" w:sz="0" w:space="0" w:color="auto"/>
        <w:left w:val="none" w:sz="0" w:space="0" w:color="auto"/>
        <w:bottom w:val="none" w:sz="0" w:space="0" w:color="auto"/>
        <w:right w:val="none" w:sz="0" w:space="0" w:color="auto"/>
      </w:divBdr>
    </w:div>
    <w:div w:id="598147401">
      <w:bodyDiv w:val="1"/>
      <w:marLeft w:val="0"/>
      <w:marRight w:val="0"/>
      <w:marTop w:val="0"/>
      <w:marBottom w:val="0"/>
      <w:divBdr>
        <w:top w:val="none" w:sz="0" w:space="0" w:color="auto"/>
        <w:left w:val="none" w:sz="0" w:space="0" w:color="auto"/>
        <w:bottom w:val="none" w:sz="0" w:space="0" w:color="auto"/>
        <w:right w:val="none" w:sz="0" w:space="0" w:color="auto"/>
      </w:divBdr>
    </w:div>
    <w:div w:id="1142115226">
      <w:bodyDiv w:val="1"/>
      <w:marLeft w:val="0"/>
      <w:marRight w:val="0"/>
      <w:marTop w:val="0"/>
      <w:marBottom w:val="0"/>
      <w:divBdr>
        <w:top w:val="none" w:sz="0" w:space="0" w:color="auto"/>
        <w:left w:val="none" w:sz="0" w:space="0" w:color="auto"/>
        <w:bottom w:val="none" w:sz="0" w:space="0" w:color="auto"/>
        <w:right w:val="none" w:sz="0" w:space="0" w:color="auto"/>
      </w:divBdr>
    </w:div>
    <w:div w:id="1176573406">
      <w:bodyDiv w:val="1"/>
      <w:marLeft w:val="0"/>
      <w:marRight w:val="0"/>
      <w:marTop w:val="0"/>
      <w:marBottom w:val="0"/>
      <w:divBdr>
        <w:top w:val="none" w:sz="0" w:space="0" w:color="auto"/>
        <w:left w:val="none" w:sz="0" w:space="0" w:color="auto"/>
        <w:bottom w:val="none" w:sz="0" w:space="0" w:color="auto"/>
        <w:right w:val="none" w:sz="0" w:space="0" w:color="auto"/>
      </w:divBdr>
    </w:div>
    <w:div w:id="1185939504">
      <w:bodyDiv w:val="1"/>
      <w:marLeft w:val="0"/>
      <w:marRight w:val="0"/>
      <w:marTop w:val="0"/>
      <w:marBottom w:val="0"/>
      <w:divBdr>
        <w:top w:val="none" w:sz="0" w:space="0" w:color="auto"/>
        <w:left w:val="none" w:sz="0" w:space="0" w:color="auto"/>
        <w:bottom w:val="none" w:sz="0" w:space="0" w:color="auto"/>
        <w:right w:val="none" w:sz="0" w:space="0" w:color="auto"/>
      </w:divBdr>
      <w:divsChild>
        <w:div w:id="1016229731">
          <w:marLeft w:val="360"/>
          <w:marRight w:val="0"/>
          <w:marTop w:val="200"/>
          <w:marBottom w:val="0"/>
          <w:divBdr>
            <w:top w:val="none" w:sz="0" w:space="0" w:color="auto"/>
            <w:left w:val="none" w:sz="0" w:space="0" w:color="auto"/>
            <w:bottom w:val="none" w:sz="0" w:space="0" w:color="auto"/>
            <w:right w:val="none" w:sz="0" w:space="0" w:color="auto"/>
          </w:divBdr>
        </w:div>
      </w:divsChild>
    </w:div>
    <w:div w:id="1286548180">
      <w:bodyDiv w:val="1"/>
      <w:marLeft w:val="0"/>
      <w:marRight w:val="0"/>
      <w:marTop w:val="0"/>
      <w:marBottom w:val="0"/>
      <w:divBdr>
        <w:top w:val="none" w:sz="0" w:space="0" w:color="auto"/>
        <w:left w:val="none" w:sz="0" w:space="0" w:color="auto"/>
        <w:bottom w:val="none" w:sz="0" w:space="0" w:color="auto"/>
        <w:right w:val="none" w:sz="0" w:space="0" w:color="auto"/>
      </w:divBdr>
    </w:div>
    <w:div w:id="1342778902">
      <w:bodyDiv w:val="1"/>
      <w:marLeft w:val="0"/>
      <w:marRight w:val="0"/>
      <w:marTop w:val="0"/>
      <w:marBottom w:val="0"/>
      <w:divBdr>
        <w:top w:val="none" w:sz="0" w:space="0" w:color="auto"/>
        <w:left w:val="none" w:sz="0" w:space="0" w:color="auto"/>
        <w:bottom w:val="none" w:sz="0" w:space="0" w:color="auto"/>
        <w:right w:val="none" w:sz="0" w:space="0" w:color="auto"/>
      </w:divBdr>
      <w:divsChild>
        <w:div w:id="1776560026">
          <w:marLeft w:val="360"/>
          <w:marRight w:val="0"/>
          <w:marTop w:val="200"/>
          <w:marBottom w:val="0"/>
          <w:divBdr>
            <w:top w:val="none" w:sz="0" w:space="0" w:color="auto"/>
            <w:left w:val="none" w:sz="0" w:space="0" w:color="auto"/>
            <w:bottom w:val="none" w:sz="0" w:space="0" w:color="auto"/>
            <w:right w:val="none" w:sz="0" w:space="0" w:color="auto"/>
          </w:divBdr>
        </w:div>
      </w:divsChild>
    </w:div>
    <w:div w:id="1446581054">
      <w:bodyDiv w:val="1"/>
      <w:marLeft w:val="0"/>
      <w:marRight w:val="0"/>
      <w:marTop w:val="0"/>
      <w:marBottom w:val="0"/>
      <w:divBdr>
        <w:top w:val="none" w:sz="0" w:space="0" w:color="auto"/>
        <w:left w:val="none" w:sz="0" w:space="0" w:color="auto"/>
        <w:bottom w:val="none" w:sz="0" w:space="0" w:color="auto"/>
        <w:right w:val="none" w:sz="0" w:space="0" w:color="auto"/>
      </w:divBdr>
    </w:div>
    <w:div w:id="1459956272">
      <w:bodyDiv w:val="1"/>
      <w:marLeft w:val="0"/>
      <w:marRight w:val="0"/>
      <w:marTop w:val="0"/>
      <w:marBottom w:val="0"/>
      <w:divBdr>
        <w:top w:val="none" w:sz="0" w:space="0" w:color="auto"/>
        <w:left w:val="none" w:sz="0" w:space="0" w:color="auto"/>
        <w:bottom w:val="none" w:sz="0" w:space="0" w:color="auto"/>
        <w:right w:val="none" w:sz="0" w:space="0" w:color="auto"/>
      </w:divBdr>
    </w:div>
    <w:div w:id="1503817826">
      <w:bodyDiv w:val="1"/>
      <w:marLeft w:val="0"/>
      <w:marRight w:val="0"/>
      <w:marTop w:val="0"/>
      <w:marBottom w:val="0"/>
      <w:divBdr>
        <w:top w:val="none" w:sz="0" w:space="0" w:color="auto"/>
        <w:left w:val="none" w:sz="0" w:space="0" w:color="auto"/>
        <w:bottom w:val="none" w:sz="0" w:space="0" w:color="auto"/>
        <w:right w:val="none" w:sz="0" w:space="0" w:color="auto"/>
      </w:divBdr>
    </w:div>
    <w:div w:id="1604994599">
      <w:bodyDiv w:val="1"/>
      <w:marLeft w:val="0"/>
      <w:marRight w:val="0"/>
      <w:marTop w:val="0"/>
      <w:marBottom w:val="0"/>
      <w:divBdr>
        <w:top w:val="none" w:sz="0" w:space="0" w:color="auto"/>
        <w:left w:val="none" w:sz="0" w:space="0" w:color="auto"/>
        <w:bottom w:val="none" w:sz="0" w:space="0" w:color="auto"/>
        <w:right w:val="none" w:sz="0" w:space="0" w:color="auto"/>
      </w:divBdr>
      <w:divsChild>
        <w:div w:id="1392582220">
          <w:marLeft w:val="0"/>
          <w:marRight w:val="0"/>
          <w:marTop w:val="0"/>
          <w:marBottom w:val="0"/>
          <w:divBdr>
            <w:top w:val="none" w:sz="0" w:space="0" w:color="auto"/>
            <w:left w:val="none" w:sz="0" w:space="0" w:color="auto"/>
            <w:bottom w:val="none" w:sz="0" w:space="0" w:color="auto"/>
            <w:right w:val="none" w:sz="0" w:space="0" w:color="auto"/>
          </w:divBdr>
          <w:divsChild>
            <w:div w:id="1194538734">
              <w:marLeft w:val="0"/>
              <w:marRight w:val="0"/>
              <w:marTop w:val="0"/>
              <w:marBottom w:val="0"/>
              <w:divBdr>
                <w:top w:val="none" w:sz="0" w:space="0" w:color="auto"/>
                <w:left w:val="none" w:sz="0" w:space="0" w:color="auto"/>
                <w:bottom w:val="none" w:sz="0" w:space="0" w:color="auto"/>
                <w:right w:val="none" w:sz="0" w:space="0" w:color="auto"/>
              </w:divBdr>
              <w:divsChild>
                <w:div w:id="5100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13255">
      <w:bodyDiv w:val="1"/>
      <w:marLeft w:val="0"/>
      <w:marRight w:val="0"/>
      <w:marTop w:val="0"/>
      <w:marBottom w:val="0"/>
      <w:divBdr>
        <w:top w:val="none" w:sz="0" w:space="0" w:color="auto"/>
        <w:left w:val="none" w:sz="0" w:space="0" w:color="auto"/>
        <w:bottom w:val="none" w:sz="0" w:space="0" w:color="auto"/>
        <w:right w:val="none" w:sz="0" w:space="0" w:color="auto"/>
      </w:divBdr>
    </w:div>
    <w:div w:id="1956329067">
      <w:bodyDiv w:val="1"/>
      <w:marLeft w:val="0"/>
      <w:marRight w:val="0"/>
      <w:marTop w:val="0"/>
      <w:marBottom w:val="0"/>
      <w:divBdr>
        <w:top w:val="none" w:sz="0" w:space="0" w:color="auto"/>
        <w:left w:val="none" w:sz="0" w:space="0" w:color="auto"/>
        <w:bottom w:val="none" w:sz="0" w:space="0" w:color="auto"/>
        <w:right w:val="none" w:sz="0" w:space="0" w:color="auto"/>
      </w:divBdr>
      <w:divsChild>
        <w:div w:id="608975382">
          <w:marLeft w:val="547"/>
          <w:marRight w:val="0"/>
          <w:marTop w:val="0"/>
          <w:marBottom w:val="160"/>
          <w:divBdr>
            <w:top w:val="none" w:sz="0" w:space="0" w:color="auto"/>
            <w:left w:val="none" w:sz="0" w:space="0" w:color="auto"/>
            <w:bottom w:val="none" w:sz="0" w:space="0" w:color="auto"/>
            <w:right w:val="none" w:sz="0" w:space="0" w:color="auto"/>
          </w:divBdr>
        </w:div>
      </w:divsChild>
    </w:div>
    <w:div w:id="2030449190">
      <w:bodyDiv w:val="1"/>
      <w:marLeft w:val="0"/>
      <w:marRight w:val="0"/>
      <w:marTop w:val="0"/>
      <w:marBottom w:val="0"/>
      <w:divBdr>
        <w:top w:val="none" w:sz="0" w:space="0" w:color="auto"/>
        <w:left w:val="none" w:sz="0" w:space="0" w:color="auto"/>
        <w:bottom w:val="none" w:sz="0" w:space="0" w:color="auto"/>
        <w:right w:val="none" w:sz="0" w:space="0" w:color="auto"/>
      </w:divBdr>
    </w:div>
    <w:div w:id="2033726132">
      <w:bodyDiv w:val="1"/>
      <w:marLeft w:val="0"/>
      <w:marRight w:val="0"/>
      <w:marTop w:val="0"/>
      <w:marBottom w:val="0"/>
      <w:divBdr>
        <w:top w:val="none" w:sz="0" w:space="0" w:color="auto"/>
        <w:left w:val="none" w:sz="0" w:space="0" w:color="auto"/>
        <w:bottom w:val="none" w:sz="0" w:space="0" w:color="auto"/>
        <w:right w:val="none" w:sz="0" w:space="0" w:color="auto"/>
      </w:divBdr>
    </w:div>
    <w:div w:id="2075815766">
      <w:bodyDiv w:val="1"/>
      <w:marLeft w:val="0"/>
      <w:marRight w:val="0"/>
      <w:marTop w:val="0"/>
      <w:marBottom w:val="0"/>
      <w:divBdr>
        <w:top w:val="none" w:sz="0" w:space="0" w:color="auto"/>
        <w:left w:val="none" w:sz="0" w:space="0" w:color="auto"/>
        <w:bottom w:val="none" w:sz="0" w:space="0" w:color="auto"/>
        <w:right w:val="none" w:sz="0" w:space="0" w:color="auto"/>
      </w:divBdr>
      <w:divsChild>
        <w:div w:id="1724401926">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8yn8v5Ki2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cademic-englishuk.com/synthesis"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academic-englishu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80FA0E-DE53-F046-8F15-0E541D40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Christopher</dc:creator>
  <cp:keywords/>
  <dc:description/>
  <cp:lastModifiedBy>Christopher Wills</cp:lastModifiedBy>
  <cp:revision>6</cp:revision>
  <cp:lastPrinted>2017-03-10T22:10:00Z</cp:lastPrinted>
  <dcterms:created xsi:type="dcterms:W3CDTF">2021-08-15T06:16:00Z</dcterms:created>
  <dcterms:modified xsi:type="dcterms:W3CDTF">2021-08-15T06:40:00Z</dcterms:modified>
</cp:coreProperties>
</file>